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EE3" w:rsidRDefault="00723B64">
      <w:r>
        <w:rPr>
          <w:noProof/>
          <w:lang w:eastAsia="fr-FR"/>
        </w:rPr>
        <w:pict>
          <v:roundrect id="_x0000_s1029" style="position:absolute;margin-left:4.9pt;margin-top:-24.35pt;width:484.5pt;height:759.75pt;z-index:251660288" arcsize="10923f" fillcolor="white [3201]" strokecolor="#c0504d [3205]" strokeweight="5pt">
            <v:stroke linestyle="thickThin"/>
            <v:shadow color="#868686"/>
            <v:textbox>
              <w:txbxContent>
                <w:p w:rsidR="00741D47" w:rsidRDefault="00741D47" w:rsidP="00F21F3C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  </w:t>
                  </w:r>
                  <w:r w:rsidRPr="003A5AD7">
                    <w:rPr>
                      <w:rFonts w:asciiTheme="majorBidi" w:hAnsiTheme="majorBidi" w:cstheme="majorBidi"/>
                      <w:noProof/>
                      <w:lang w:eastAsia="fr-FR"/>
                    </w:rPr>
                    <w:drawing>
                      <wp:inline distT="0" distB="0" distL="0" distR="0">
                        <wp:extent cx="1019175" cy="866775"/>
                        <wp:effectExtent l="19050" t="0" r="9525" b="0"/>
                        <wp:docPr id="1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21F3C"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  <w:r w:rsidR="00F21F3C" w:rsidRPr="00C3417B">
                    <w:rPr>
                      <w:rFonts w:asciiTheme="majorBidi" w:hAnsiTheme="majorBidi" w:cstheme="majorBidi"/>
                      <w:noProof/>
                      <w:lang w:eastAsia="fr-FR"/>
                    </w:rPr>
                    <w:drawing>
                      <wp:inline distT="0" distB="0" distL="0" distR="0">
                        <wp:extent cx="2971800" cy="971550"/>
                        <wp:effectExtent l="19050" t="0" r="0" b="0"/>
                        <wp:docPr id="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30701" t="41158" r="10787" b="421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 </w:t>
                  </w:r>
                  <w:r w:rsidR="00F21F3C" w:rsidRPr="00F21F3C">
                    <w:rPr>
                      <w:rFonts w:asciiTheme="majorBidi" w:hAnsiTheme="majorBidi" w:cstheme="majorBidi"/>
                      <w:noProof/>
                      <w:lang w:eastAsia="fr-FR"/>
                    </w:rPr>
                    <w:drawing>
                      <wp:inline distT="0" distB="0" distL="0" distR="0">
                        <wp:extent cx="914400" cy="971550"/>
                        <wp:effectExtent l="19050" t="0" r="0" b="0"/>
                        <wp:docPr id="2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1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249" cy="9788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  <w:r w:rsidR="00F21F3C">
                    <w:rPr>
                      <w:rFonts w:asciiTheme="majorBidi" w:hAnsiTheme="majorBidi" w:cstheme="majorBidi"/>
                      <w:lang w:val="en-US"/>
                    </w:rPr>
                    <w:t xml:space="preserve">                          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                                </w:t>
                  </w:r>
                </w:p>
                <w:p w:rsidR="00741D47" w:rsidRDefault="00741D47" w:rsidP="005B6C4E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</w:p>
                <w:p w:rsidR="00741D47" w:rsidRDefault="00741D47" w:rsidP="003F6527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                                                                                                                           </w:t>
                  </w:r>
                </w:p>
                <w:p w:rsidR="00741D47" w:rsidRPr="00741D47" w:rsidRDefault="00741D47" w:rsidP="00741D4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</w:pPr>
                  <w:r w:rsidRPr="00741D4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The first International Symposium</w:t>
                  </w:r>
                  <w:r w:rsidR="00A42B33" w:rsidRPr="00A42B3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</w:t>
                  </w:r>
                  <w:r w:rsidR="00A42B3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on</w:t>
                  </w:r>
                </w:p>
                <w:p w:rsidR="00741D47" w:rsidRPr="00741D47" w:rsidRDefault="00741D47" w:rsidP="00741D47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lang w:val="en-US"/>
                    </w:rPr>
                  </w:pPr>
                  <w:r w:rsidRPr="00741D4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Extremophilic Prokaryotes :</w:t>
                  </w:r>
                </w:p>
                <w:p w:rsidR="00741D47" w:rsidRPr="00741D47" w:rsidRDefault="00741D47" w:rsidP="00741D4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741D4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From diversity to Biotechnology</w:t>
                  </w:r>
                </w:p>
                <w:p w:rsidR="00741D47" w:rsidRPr="00741D47" w:rsidRDefault="00741D47" w:rsidP="00741D4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</w:pPr>
                  <w:r w:rsidRPr="00741D4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ISEP-2019</w:t>
                  </w:r>
                </w:p>
                <w:p w:rsidR="00741D47" w:rsidRDefault="00741D47" w:rsidP="00F32F39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lang w:val="en-US"/>
                    </w:rPr>
                  </w:pPr>
                </w:p>
                <w:p w:rsidR="00741D47" w:rsidRDefault="00741D47" w:rsidP="00F32F39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lang w:val="en-US"/>
                    </w:rPr>
                    <w:t xml:space="preserve">                                                        </w:t>
                  </w:r>
                  <w:r w:rsidRPr="003F6527">
                    <w:rPr>
                      <w:rFonts w:asciiTheme="majorBidi" w:hAnsiTheme="majorBidi" w:cstheme="majorBidi"/>
                      <w:b/>
                      <w:bCs/>
                      <w:noProof/>
                      <w:color w:val="000000" w:themeColor="text1"/>
                      <w:lang w:eastAsia="fr-FR"/>
                    </w:rPr>
                    <w:drawing>
                      <wp:inline distT="0" distB="0" distL="0" distR="0">
                        <wp:extent cx="1095375" cy="971550"/>
                        <wp:effectExtent l="19050" t="0" r="9525" b="0"/>
                        <wp:docPr id="50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0792" t="27010" r="11329" b="459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1D47" w:rsidRDefault="00741D47" w:rsidP="00741D47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lang w:val="en-US"/>
                    </w:rPr>
                    <w:t xml:space="preserve">                                                  </w:t>
                  </w:r>
                </w:p>
                <w:p w:rsidR="00741D47" w:rsidRDefault="00741D47" w:rsidP="003F6527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lang w:val="en-US"/>
                    </w:rPr>
                  </w:pPr>
                </w:p>
                <w:p w:rsidR="00741D47" w:rsidRPr="00741D47" w:rsidRDefault="00741D47" w:rsidP="00741D4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</w:pPr>
                  <w:r w:rsidRPr="00741D4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>PROGRAM</w:t>
                  </w:r>
                </w:p>
                <w:p w:rsidR="00741D47" w:rsidRDefault="00741D47" w:rsidP="003F652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</w:p>
                <w:p w:rsidR="00741D47" w:rsidRDefault="00741D47" w:rsidP="003F652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</w:p>
                <w:p w:rsidR="00741D47" w:rsidRDefault="00741D47" w:rsidP="003F652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</w:p>
                <w:p w:rsidR="00741D47" w:rsidRDefault="00741D47" w:rsidP="003F652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</w:p>
                <w:p w:rsidR="00A42B33" w:rsidRDefault="00A42B33" w:rsidP="003F652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</w:p>
                <w:p w:rsidR="00A42B33" w:rsidRDefault="00A42B33" w:rsidP="003F652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</w:p>
                <w:p w:rsidR="00741D47" w:rsidRPr="003F6527" w:rsidRDefault="00741D47" w:rsidP="003F652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</w:p>
                <w:p w:rsidR="00741D47" w:rsidRDefault="00741D47" w:rsidP="007D144E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         </w:t>
                  </w:r>
                  <w:r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914400" cy="895350"/>
                        <wp:effectExtent l="19050" t="0" r="0" b="0"/>
                        <wp:docPr id="43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32326" t="42275" r="48772" b="42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    </w:t>
                  </w:r>
                  <w:r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1009650" cy="819150"/>
                        <wp:effectExtent l="19050" t="0" r="0" b="0"/>
                        <wp:docPr id="42" name="Image 1" descr="C:\Users\Asus\Desktop\Boublenza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Desktop\Boublenza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949" cy="820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   </w:t>
                  </w:r>
                  <w:r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1066800" cy="828675"/>
                        <wp:effectExtent l="19050" t="0" r="0" b="0"/>
                        <wp:docPr id="40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39189" t="41479" r="41816" b="424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  </w:t>
                  </w:r>
                  <w:r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838200" cy="819150"/>
                        <wp:effectExtent l="19050" t="0" r="0" b="0"/>
                        <wp:docPr id="41" name="Image 1" descr="C:\Users\cilent\Desktop\Yasmina\thumbnail_ICB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ilent\Desktop\Yasmina\thumbnail_ICB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998" cy="819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733425" cy="838200"/>
                        <wp:effectExtent l="19050" t="0" r="9525" b="0"/>
                        <wp:docPr id="44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4199" t="41766" r="63340" b="41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                                               </w:t>
                  </w:r>
                </w:p>
                <w:p w:rsidR="00741D47" w:rsidRPr="005B6C4E" w:rsidRDefault="00741D47" w:rsidP="007D144E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CD1EE3" w:rsidRDefault="00CD1EE3"/>
    <w:p w:rsidR="00F32F39" w:rsidRDefault="00F32F39"/>
    <w:p w:rsidR="00F32F39" w:rsidRDefault="00723B64">
      <w:r>
        <w:rPr>
          <w:noProof/>
          <w:lang w:eastAsia="fr-FR"/>
        </w:rPr>
        <w:lastRenderedPageBreak/>
        <w:pict>
          <v:oval id="_x0000_s1034" style="position:absolute;margin-left:125.65pt;margin-top:.4pt;width:234pt;height:32.25pt;z-index:251662336" fillcolor="white [3201]" strokecolor="#c0504d [3205]" strokeweight="5pt">
            <v:stroke linestyle="thickThin"/>
            <v:shadow color="#868686"/>
            <v:textbox>
              <w:txbxContent>
                <w:p w:rsidR="005F7019" w:rsidRPr="00351C89" w:rsidRDefault="005F7019" w:rsidP="005F701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</w:pPr>
                  <w:r w:rsidRPr="00351C89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 xml:space="preserve">Saturday, November 23 rd, 2019 </w:t>
                  </w:r>
                </w:p>
                <w:p w:rsidR="005F7019" w:rsidRDefault="005F7019"/>
              </w:txbxContent>
            </v:textbox>
          </v:oval>
        </w:pict>
      </w:r>
      <w:r>
        <w:rPr>
          <w:noProof/>
          <w:lang w:eastAsia="fr-FR"/>
        </w:rPr>
        <w:pict>
          <v:roundrect id="_x0000_s1028" style="position:absolute;margin-left:-1.1pt;margin-top:-10.85pt;width:484.5pt;height:759.75pt;z-index:251659264" arcsize="10923f" fillcolor="white [3201]" strokecolor="#c0504d [3205]" strokeweight="5pt">
            <v:stroke linestyle="thickThin"/>
            <v:shadow color="#868686"/>
            <v:textbox>
              <w:txbxContent>
                <w:p w:rsidR="005F7019" w:rsidRDefault="005F7019" w:rsidP="00F32F39">
                  <w:pPr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</w:pPr>
                </w:p>
                <w:p w:rsidR="00741D47" w:rsidRPr="00C330AA" w:rsidRDefault="00A42B33" w:rsidP="00F32F39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741D47" w:rsidRPr="00351C89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8 :00-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741D47" w:rsidRPr="00351C89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 :00</w:t>
                  </w:r>
                  <w:r w:rsidR="00741D47"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  <w:r w:rsidR="00741D47" w:rsidRPr="00C330AA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AUDITORIUM/ WELCOME AND REGISTRATION/ PREPARATION  OF POSTERS</w:t>
                  </w:r>
                </w:p>
                <w:p w:rsidR="00741D47" w:rsidRDefault="00A42B33" w:rsidP="00F32F39">
                  <w:pP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741D47" w:rsidRPr="00351C89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 :00-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741D47" w:rsidRPr="00351C89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 :30</w:t>
                  </w:r>
                  <w:r w:rsidR="00741D47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 xml:space="preserve"> </w:t>
                  </w:r>
                  <w:r w:rsidR="00741D47" w:rsidRPr="00C330AA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OFFICIAL OPENING CEREMONY</w:t>
                  </w:r>
                </w:p>
                <w:p w:rsidR="00741D47" w:rsidRPr="00C330AA" w:rsidRDefault="00A42B33" w:rsidP="003A12ED">
                  <w:pP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741D47" w:rsidRPr="00C330AA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 :30-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741D47" w:rsidRPr="00C330AA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 :50</w:t>
                  </w:r>
                  <w:r w:rsidR="00741D47" w:rsidRPr="00C330AA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                 </w:t>
                  </w:r>
                  <w:r w:rsidR="00741D47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        </w:t>
                  </w:r>
                  <w:r w:rsidR="00741D47" w:rsidRPr="00C330AA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    </w:t>
                  </w:r>
                  <w:r w:rsidR="00741D47" w:rsidRPr="00C330AA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Plenary </w:t>
                  </w:r>
                  <w:r w:rsidR="003A12ED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Lecture </w:t>
                  </w:r>
                  <w:r w:rsidR="00741D47" w:rsidRPr="00C330AA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I</w:t>
                  </w:r>
                </w:p>
                <w:p w:rsidR="00741D47" w:rsidRPr="001820E5" w:rsidRDefault="00741D47" w:rsidP="003A12ED">
                  <w:pPr>
                    <w:shd w:val="clear" w:color="auto" w:fill="FFFFFF"/>
                    <w:spacing w:line="265" w:lineRule="atLeast"/>
                    <w:jc w:val="both"/>
                    <w:rPr>
                      <w:rFonts w:asciiTheme="majorBidi" w:hAnsiTheme="majorBidi" w:cstheme="majorBidi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</w:rPr>
                    <w:t xml:space="preserve">Pr 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</w:rPr>
                    <w:t>Kari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</w:rPr>
                    <w:t>m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</w:rPr>
                    <w:t>a KHARROUB:</w:t>
                  </w:r>
                  <w:r w:rsidRPr="00044804">
                    <w:rPr>
                      <w:rFonts w:asciiTheme="majorBidi" w:hAnsiTheme="majorBidi" w:cstheme="majorBidi"/>
                    </w:rPr>
                    <w:t xml:space="preserve"> </w:t>
                  </w:r>
                  <w:r w:rsidRPr="001820E5">
                    <w:rPr>
                      <w:rFonts w:asciiTheme="majorBidi" w:hAnsiTheme="majorBidi" w:cstheme="majorBidi"/>
                    </w:rPr>
                    <w:t>Procaryotes des environnements extrêmes algériens: état de l'art.</w:t>
                  </w:r>
                </w:p>
                <w:p w:rsidR="00741D47" w:rsidRPr="001820E5" w:rsidRDefault="00741D47" w:rsidP="003A12ED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9:50-10:10</w:t>
                  </w:r>
                  <w:r w:rsidRPr="00924611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</w:t>
                  </w:r>
                  <w:r w:rsidR="003A12ED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                         </w:t>
                  </w: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Plenary </w:t>
                  </w:r>
                  <w:r w:rsidR="00A42B33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L</w:t>
                  </w:r>
                  <w:r w:rsidR="003A12ED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ecture </w:t>
                  </w: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II</w:t>
                  </w:r>
                </w:p>
                <w:p w:rsidR="00741D47" w:rsidRDefault="00741D47" w:rsidP="003A12ED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Pr</w:t>
                  </w:r>
                  <w:r w:rsidRPr="00044804">
                    <w:rPr>
                      <w:rFonts w:ascii="Arial" w:eastAsia="Times New Roman" w:hAnsi="Arial" w:cs="Arial"/>
                      <w:color w:val="222222"/>
                      <w:sz w:val="24"/>
                      <w:szCs w:val="24"/>
                      <w:lang w:val="en-US" w:eastAsia="fr-FR"/>
                    </w:rPr>
                    <w:t xml:space="preserve"> 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María Isabel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GONZÁLEZ SISO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: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 Metagenomics of hot springs in Galicia (Spain): Microbial diversity</w:t>
                  </w:r>
                  <w:r w:rsidRPr="001820E5"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and novel thermozymes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>.</w:t>
                  </w:r>
                </w:p>
                <w:p w:rsidR="00741D47" w:rsidRPr="000F6617" w:rsidRDefault="00741D47" w:rsidP="00F32F39">
                  <w:pPr>
                    <w:pStyle w:val="Paragraphedeliste"/>
                    <w:kinsoku w:val="0"/>
                    <w:overflowPunct w:val="0"/>
                    <w:spacing w:line="360" w:lineRule="auto"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color w:val="FF0000"/>
                      <w:u w:val="single"/>
                      <w:lang w:val="en-US" w:eastAsia="fr-FR"/>
                    </w:rPr>
                  </w:pPr>
                  <w:r w:rsidRPr="000F6617">
                    <w:rPr>
                      <w:rFonts w:asciiTheme="majorBidi" w:hAnsiTheme="majorBidi" w:cstheme="majorBidi"/>
                      <w:b/>
                      <w:bCs/>
                      <w:color w:val="FF0000"/>
                      <w:u w:val="single"/>
                      <w:lang w:val="en-US"/>
                    </w:rPr>
                    <w:t>Topic 1:</w:t>
                  </w:r>
                  <w:r w:rsidRPr="000F6617">
                    <w:rPr>
                      <w:rFonts w:asciiTheme="majorBidi" w:hAnsiTheme="majorBidi" w:cstheme="majorBidi"/>
                      <w:color w:val="FF0000"/>
                      <w:u w:val="single"/>
                      <w:lang w:val="en-US"/>
                    </w:rPr>
                    <w:t xml:space="preserve"> </w:t>
                  </w:r>
                  <w:r w:rsidRPr="000F6617">
                    <w:rPr>
                      <w:rFonts w:asciiTheme="majorBidi" w:eastAsia="Calibri" w:hAnsiTheme="majorBidi" w:cstheme="majorBidi"/>
                      <w:b/>
                      <w:bCs/>
                      <w:color w:val="FF0000"/>
                      <w:kern w:val="24"/>
                      <w:u w:val="single"/>
                      <w:lang w:val="en-US" w:eastAsia="fr-FR"/>
                    </w:rPr>
                    <w:t xml:space="preserve"> Microbial diversity of extreme environments</w:t>
                  </w:r>
                </w:p>
                <w:p w:rsidR="00741D47" w:rsidRPr="00741D47" w:rsidRDefault="00741D47" w:rsidP="00F32F3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</w:pPr>
                  <w:r w:rsidRPr="00741D47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Chair: Pr Ameur CHERIF</w:t>
                  </w:r>
                </w:p>
                <w:p w:rsidR="00741D47" w:rsidRPr="00741D47" w:rsidRDefault="00741D47" w:rsidP="00F32F3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</w:pPr>
                  <w:r w:rsidRPr="00741D47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 xml:space="preserve">     Co-Chair: Pr Mouloud KECHA</w:t>
                  </w:r>
                </w:p>
                <w:p w:rsidR="00741D47" w:rsidRPr="003A12ED" w:rsidRDefault="00741D47" w:rsidP="003A12ED">
                  <w:pPr>
                    <w:tabs>
                      <w:tab w:val="left" w:pos="3899"/>
                    </w:tabs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10:10-10:20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  <w:r w:rsidRPr="003A12ED">
                    <w:rPr>
                      <w:rFonts w:ascii="Times New Roman" w:hAnsi="Times New Roman" w:cs="Times New Roman"/>
                      <w:lang w:val="en-US"/>
                    </w:rPr>
                    <w:t>Identification of aerobic bacilli isolated from a geothermal site by MS MALDI-TOF</w:t>
                  </w:r>
                </w:p>
                <w:p w:rsidR="00741D47" w:rsidRPr="003A12ED" w:rsidRDefault="00741D47" w:rsidP="003A12ED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3A12ED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Authors :</w:t>
                  </w:r>
                  <w:r w:rsidR="00A42B33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</w:t>
                  </w:r>
                  <w:r w:rsidRPr="003A12ED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>Mounia ARAB</w:t>
                  </w:r>
                  <w:r w:rsidRPr="003A12ED">
                    <w:rPr>
                      <w:rFonts w:asciiTheme="majorBidi" w:hAnsiTheme="majorBidi" w:cstheme="majorBidi"/>
                      <w:lang w:val="en-US"/>
                    </w:rPr>
                    <w:t>, Sofiane Bakour, Rym Lalaoui, Klouche- Khelil Nihel</w:t>
                  </w:r>
                </w:p>
                <w:p w:rsidR="00741D47" w:rsidRPr="003A12ED" w:rsidRDefault="00741D47" w:rsidP="003A12ED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 w:rsidRPr="003A12ED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10:20-10:30</w:t>
                  </w:r>
                  <w:r w:rsidR="003A12ED" w:rsidRPr="003A12ED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 xml:space="preserve"> </w:t>
                  </w:r>
                  <w:r w:rsidRPr="003A12ED">
                    <w:rPr>
                      <w:rFonts w:asciiTheme="majorBidi" w:hAnsiTheme="majorBidi" w:cstheme="majorBidi"/>
                    </w:rPr>
                    <w:t>Isolement et identification des champignons filamenteux dégradants le pétrole à partir d’un sol contaminé aux hydrocarbures de la raffinerie d’Arzew, Algérie.</w:t>
                  </w:r>
                </w:p>
                <w:p w:rsidR="00741D47" w:rsidRPr="003A12ED" w:rsidRDefault="00741D47" w:rsidP="003A12ED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3A12ED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Authors :</w:t>
                  </w:r>
                  <w:r w:rsidR="00A42B33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</w:t>
                  </w:r>
                  <w:r w:rsidRPr="003A12ED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>Asma BENGUENAB</w:t>
                  </w:r>
                  <w:r w:rsidRPr="003A12ED">
                    <w:rPr>
                      <w:rFonts w:asciiTheme="majorBidi" w:hAnsiTheme="majorBidi" w:cstheme="majorBidi"/>
                      <w:lang w:val="en-US"/>
                    </w:rPr>
                    <w:t xml:space="preserve"> et Abdelwaheb CHIBANI</w:t>
                  </w:r>
                </w:p>
                <w:p w:rsidR="00741D47" w:rsidRPr="002B5E64" w:rsidRDefault="00741D47" w:rsidP="002B5E64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10:30-11:00</w:t>
                  </w:r>
                  <w:r w:rsidRPr="002B5E64">
                    <w:rPr>
                      <w:rFonts w:asciiTheme="majorBidi" w:hAnsiTheme="majorBidi" w:cstheme="majorBidi"/>
                      <w:lang w:val="en-US"/>
                    </w:rPr>
                    <w:t xml:space="preserve">            </w:t>
                  </w:r>
                  <w:r w:rsidRPr="002B5E64">
                    <w:rPr>
                      <w:rFonts w:asciiTheme="majorBidi" w:hAnsiTheme="majorBidi" w:cstheme="majorBidi"/>
                      <w:b/>
                      <w:bCs/>
                      <w:color w:val="C0504D" w:themeColor="accent2"/>
                      <w:lang w:val="en-US"/>
                    </w:rPr>
                    <w:t>POSTERS SESSION+COFFEE BREAK</w:t>
                  </w:r>
                </w:p>
                <w:p w:rsidR="00741D47" w:rsidRPr="001845CC" w:rsidRDefault="00741D47" w:rsidP="003A12ED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11:00-11:10</w:t>
                  </w:r>
                  <w:r>
                    <w:rPr>
                      <w:rFonts w:asciiTheme="majorBidi" w:hAnsiTheme="majorBidi" w:cstheme="majorBidi"/>
                      <w:color w:val="00B050"/>
                    </w:rPr>
                    <w:t xml:space="preserve"> </w:t>
                  </w:r>
                  <w:r w:rsidRPr="001845CC">
                    <w:rPr>
                      <w:rFonts w:asciiTheme="majorBidi" w:hAnsiTheme="majorBidi" w:cstheme="majorBidi"/>
                    </w:rPr>
                    <w:t>Approches culturales et moléculaires de la diversité bactérienne d’un aquifère thermal de l’Est Algérien: Isolement et caractérisation de nouvelles souches thermophiles anaérobies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</w:p>
                <w:p w:rsidR="00741D47" w:rsidRDefault="00741D47" w:rsidP="00F32F39">
                  <w:pPr>
                    <w:rPr>
                      <w:rFonts w:asciiTheme="majorBidi" w:hAnsiTheme="majorBidi" w:cstheme="majorBidi"/>
                    </w:rPr>
                  </w:pPr>
                  <w:r w:rsidRPr="001845CC">
                    <w:rPr>
                      <w:rFonts w:asciiTheme="majorBidi" w:hAnsiTheme="majorBidi" w:cstheme="majorBidi"/>
                      <w:b/>
                      <w:bCs/>
                    </w:rPr>
                    <w:t>Authors :</w:t>
                  </w:r>
                  <w:r w:rsidRPr="001845CC">
                    <w:rPr>
                      <w:rFonts w:asciiTheme="majorBidi" w:hAnsiTheme="majorBidi" w:cstheme="majorBidi"/>
                      <w:b/>
                      <w:bCs/>
                      <w:u w:val="single"/>
                    </w:rPr>
                    <w:t>Amel BOUANANE-DARENFED</w:t>
                  </w:r>
                  <w:r w:rsidRPr="001845CC">
                    <w:rPr>
                      <w:rFonts w:asciiTheme="majorBidi" w:hAnsiTheme="majorBidi" w:cstheme="majorBidi"/>
                    </w:rPr>
                    <w:t xml:space="preserve"> ,Sophie Guasco ,Marie-laure Fardeau</w:t>
                  </w:r>
                  <w:r>
                    <w:rPr>
                      <w:rFonts w:asciiTheme="majorBidi" w:hAnsiTheme="majorBidi" w:cstheme="majorBidi"/>
                    </w:rPr>
                    <w:t xml:space="preserve"> </w:t>
                  </w:r>
                  <w:r w:rsidRPr="001845CC">
                    <w:rPr>
                      <w:rFonts w:asciiTheme="majorBidi" w:hAnsiTheme="majorBidi" w:cstheme="majorBidi"/>
                    </w:rPr>
                    <w:t>et Bernard Ollivier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</w:p>
                <w:p w:rsidR="00741D47" w:rsidRPr="00CD1EE3" w:rsidRDefault="00741D47" w:rsidP="00F32F39">
                  <w:pPr>
                    <w:rPr>
                      <w:rFonts w:asciiTheme="majorBidi" w:hAnsiTheme="majorBidi" w:cstheme="majorBidi"/>
                    </w:rPr>
                  </w:pPr>
                  <w:r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11:10-11:20</w:t>
                  </w:r>
                  <w:r w:rsidRPr="002B5E64">
                    <w:rPr>
                      <w:rFonts w:asciiTheme="majorBidi" w:hAnsiTheme="majorBidi" w:cstheme="majorBidi"/>
                      <w:color w:val="00B050"/>
                    </w:rPr>
                    <w:t xml:space="preserve"> </w:t>
                  </w:r>
                  <w:r w:rsidRPr="002B5E64">
                    <w:rPr>
                      <w:rFonts w:asciiTheme="majorBidi" w:hAnsiTheme="majorBidi"/>
                    </w:rPr>
                    <w:t>Étude</w:t>
                  </w:r>
                  <w:r w:rsidRPr="001845CC">
                    <w:rPr>
                      <w:rFonts w:asciiTheme="majorBidi" w:hAnsiTheme="majorBidi"/>
                    </w:rPr>
                    <w:t xml:space="preserve"> de la diversité procaryote thermophile de deux sources géothermales de la région de Guelma par approche non culturale</w:t>
                  </w:r>
                  <w:r>
                    <w:rPr>
                      <w:rFonts w:asciiTheme="majorBidi" w:hAnsiTheme="majorBidi"/>
                    </w:rPr>
                    <w:t>.</w:t>
                  </w:r>
                </w:p>
                <w:p w:rsidR="00741D47" w:rsidRDefault="00741D47" w:rsidP="00F32F39">
                  <w:pPr>
                    <w:rPr>
                      <w:rFonts w:asciiTheme="majorBidi" w:hAnsiTheme="majorBidi"/>
                      <w:lang w:val="en-US"/>
                    </w:rPr>
                  </w:pPr>
                  <w:r w:rsidRPr="00197CD6">
                    <w:rPr>
                      <w:rFonts w:asciiTheme="majorBidi" w:hAnsiTheme="majorBidi"/>
                      <w:b/>
                      <w:bCs/>
                      <w:lang w:val="en-US"/>
                    </w:rPr>
                    <w:t>Authors :</w:t>
                  </w:r>
                  <w:r w:rsidRPr="00CD1EE3">
                    <w:rPr>
                      <w:rFonts w:asciiTheme="majorBidi" w:hAnsiTheme="majorBidi"/>
                      <w:b/>
                      <w:bCs/>
                      <w:u w:val="single"/>
                      <w:lang w:val="en-US"/>
                    </w:rPr>
                    <w:t>Mohamed Amine GOMRI</w:t>
                  </w:r>
                  <w:r w:rsidRPr="001845CC">
                    <w:rPr>
                      <w:rFonts w:asciiTheme="majorBidi" w:hAnsiTheme="majorBidi"/>
                      <w:lang w:val="en-US"/>
                    </w:rPr>
                    <w:t>, Tedj Elmoulouk Khaldi, Kaouther Sahli,  Karima Kharroub</w:t>
                  </w:r>
                  <w:r>
                    <w:rPr>
                      <w:rFonts w:asciiTheme="majorBidi" w:hAnsiTheme="majorBidi"/>
                      <w:lang w:val="en-US"/>
                    </w:rPr>
                    <w:t>.</w:t>
                  </w:r>
                </w:p>
                <w:p w:rsidR="00741D47" w:rsidRDefault="00741D47" w:rsidP="003A12ED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11:20-11:30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 xml:space="preserve"> </w:t>
                  </w:r>
                  <w:r w:rsidRPr="001845CC">
                    <w:rPr>
                      <w:rFonts w:asciiTheme="majorBidi" w:hAnsiTheme="majorBidi" w:cstheme="majorBidi"/>
                    </w:rPr>
                    <w:t>Caractérisation de bactéries halophiles d’une dépression salée de Ouargla Algérie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</w:p>
                <w:p w:rsidR="00741D47" w:rsidRDefault="00741D47" w:rsidP="003A12ED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 w:rsidRPr="001845CC">
                    <w:rPr>
                      <w:rFonts w:asciiTheme="majorBidi" w:hAnsiTheme="majorBidi" w:cstheme="majorBidi"/>
                      <w:b/>
                      <w:bCs/>
                    </w:rPr>
                    <w:t>Authors :</w:t>
                  </w:r>
                  <w:r w:rsidRPr="001845CC">
                    <w:rPr>
                      <w:rFonts w:asciiTheme="majorBidi" w:hAnsiTheme="majorBidi" w:cstheme="majorBidi"/>
                      <w:b/>
                      <w:bCs/>
                      <w:u w:val="single"/>
                    </w:rPr>
                    <w:t>Sakina KHALLEF</w:t>
                  </w:r>
                  <w:r w:rsidRPr="001845CC">
                    <w:rPr>
                      <w:rFonts w:asciiTheme="majorBidi" w:hAnsiTheme="majorBidi" w:cstheme="majorBidi"/>
                    </w:rPr>
                    <w:t>, Roxane Lestini, Hannu Myllykallio  et Karim Houali</w:t>
                  </w:r>
                </w:p>
                <w:p w:rsidR="00741D47" w:rsidRPr="00CD1EE3" w:rsidRDefault="00741D47" w:rsidP="003A12ED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11:30-11:40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 xml:space="preserve"> </w:t>
                  </w:r>
                  <w:r w:rsidRPr="00CD1EE3">
                    <w:rPr>
                      <w:rFonts w:asciiTheme="majorBidi" w:hAnsiTheme="majorBidi" w:cstheme="majorBidi"/>
                    </w:rPr>
                    <w:t>Étude prospective des cyanobactéries d’eau douce de l’oued et des sources thermales d’Acif El-Hammam (Bejaïa).</w:t>
                  </w:r>
                </w:p>
                <w:p w:rsidR="00741D47" w:rsidRPr="00CD1EE3" w:rsidRDefault="00741D47" w:rsidP="00F32F39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 w:rsidRPr="001845CC">
                    <w:rPr>
                      <w:rFonts w:asciiTheme="majorBidi" w:hAnsiTheme="majorBidi" w:cstheme="majorBidi"/>
                      <w:b/>
                      <w:bCs/>
                    </w:rPr>
                    <w:t>Authors :</w:t>
                  </w:r>
                  <w:r w:rsidRPr="001845CC">
                    <w:rPr>
                      <w:rFonts w:asciiTheme="majorBidi" w:hAnsiTheme="majorBidi" w:cstheme="majorBidi"/>
                      <w:b/>
                      <w:bCs/>
                      <w:u w:val="single"/>
                    </w:rPr>
                    <w:t xml:space="preserve">Lofti </w:t>
                  </w:r>
                  <w:r w:rsidR="00067C92">
                    <w:rPr>
                      <w:rFonts w:asciiTheme="majorBidi" w:hAnsiTheme="majorBidi" w:cstheme="majorBidi"/>
                      <w:b/>
                      <w:bCs/>
                      <w:u w:val="single"/>
                    </w:rPr>
                    <w:t xml:space="preserve"> </w:t>
                  </w:r>
                  <w:r w:rsidRPr="001845CC">
                    <w:rPr>
                      <w:rFonts w:asciiTheme="majorBidi" w:hAnsiTheme="majorBidi" w:cstheme="majorBidi"/>
                      <w:b/>
                      <w:bCs/>
                      <w:u w:val="single"/>
                    </w:rPr>
                    <w:t>MOUSSOUNI,</w:t>
                  </w:r>
                  <w:r w:rsidRPr="001845CC">
                    <w:rPr>
                      <w:rFonts w:asciiTheme="majorBidi" w:hAnsiTheme="majorBidi" w:cstheme="majorBidi"/>
                    </w:rPr>
                    <w:t xml:space="preserve"> Locif GUENANA , Aicha DEHBI-ZEBBOUDJ</w:t>
                  </w:r>
                </w:p>
                <w:p w:rsidR="00741D47" w:rsidRPr="00CD1EE3" w:rsidRDefault="00741D47" w:rsidP="00F32F39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</w:p>
                <w:p w:rsidR="00741D47" w:rsidRPr="00CD1EE3" w:rsidRDefault="00741D47" w:rsidP="00F32F39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</w:p>
                <w:p w:rsidR="00741D47" w:rsidRPr="00CD1EE3" w:rsidRDefault="00741D47" w:rsidP="00F32F39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</w:p>
              </w:txbxContent>
            </v:textbox>
          </v:roundrect>
        </w:pict>
      </w:r>
    </w:p>
    <w:p w:rsidR="00F32F39" w:rsidRDefault="00F32F39"/>
    <w:p w:rsidR="00F32F39" w:rsidRDefault="00F32F39"/>
    <w:p w:rsidR="00F32F39" w:rsidRDefault="00F32F39"/>
    <w:p w:rsidR="00F32F39" w:rsidRDefault="00F32F39"/>
    <w:p w:rsidR="00F32F39" w:rsidRDefault="00F32F39">
      <w:r>
        <w:br w:type="page"/>
      </w:r>
    </w:p>
    <w:p w:rsidR="003D6576" w:rsidRDefault="00723B64">
      <w:r>
        <w:rPr>
          <w:noProof/>
          <w:lang w:eastAsia="fr-FR"/>
        </w:rPr>
        <w:lastRenderedPageBreak/>
        <w:pict>
          <v:roundrect id="_x0000_s1030" style="position:absolute;margin-left:-2.6pt;margin-top:-15.35pt;width:484.5pt;height:759.75pt;z-index:251661312" arcsize="10923f" fillcolor="white [3201]" strokecolor="#c0504d [3205]" strokeweight="5pt">
            <v:stroke linestyle="thickThin"/>
            <v:shadow color="#868686"/>
            <v:textbox>
              <w:txbxContent>
                <w:p w:rsidR="00741D47" w:rsidRDefault="00A42B33" w:rsidP="003D6576">
                  <w:pP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11:40-12:0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5</w:t>
                  </w:r>
                  <w:r w:rsidR="00741D47">
                    <w:rPr>
                      <w:rFonts w:asciiTheme="majorBidi" w:hAnsiTheme="majorBidi" w:cstheme="majorBidi"/>
                      <w:lang w:val="en-US"/>
                    </w:rPr>
                    <w:t xml:space="preserve">                                       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DISCUSSION</w:t>
                  </w:r>
                </w:p>
                <w:p w:rsidR="00741D47" w:rsidRDefault="00A42B33" w:rsidP="003D6576">
                  <w:pPr>
                    <w:rPr>
                      <w:rFonts w:asciiTheme="majorBidi" w:hAnsiTheme="majorBidi" w:cstheme="majorBidi"/>
                      <w:b/>
                      <w:bCs/>
                      <w:color w:val="C00000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12:0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5-14:00</w:t>
                  </w:r>
                  <w:r w:rsidR="00741D47">
                    <w:rPr>
                      <w:rFonts w:asciiTheme="majorBidi" w:hAnsiTheme="majorBidi" w:cstheme="majorBidi"/>
                      <w:lang w:val="en-US"/>
                    </w:rPr>
                    <w:t xml:space="preserve">            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C00000"/>
                      <w:lang w:val="en-US"/>
                    </w:rPr>
                    <w:t>POSTERS  SESSION+ LUNCH  BREAK</w:t>
                  </w:r>
                </w:p>
                <w:p w:rsidR="003A12ED" w:rsidRPr="001820E5" w:rsidRDefault="003A12ED" w:rsidP="003A12ED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14:00-14:3</w:t>
                  </w: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Pr="00924611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                                </w:t>
                  </w: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Plenary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Lecture </w:t>
                  </w:r>
                  <w:r w:rsidRPr="003A12ED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III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 </w:t>
                  </w:r>
                </w:p>
                <w:p w:rsidR="00741D47" w:rsidRPr="00CD1EE3" w:rsidRDefault="00741D47" w:rsidP="003A12ED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0F6617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lang w:val="en-US"/>
                    </w:rPr>
                    <w:t>Pr Gael ERAUSO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: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 xml:space="preserve"> Serpentinization and microbial life: the Prony Hydrothermal Field, a model of study</w:t>
                  </w:r>
                </w:p>
                <w:p w:rsidR="00741D47" w:rsidRPr="000F6617" w:rsidRDefault="00741D47" w:rsidP="003D6576">
                  <w:pPr>
                    <w:pStyle w:val="Paragraphedeliste"/>
                    <w:kinsoku w:val="0"/>
                    <w:overflowPunct w:val="0"/>
                    <w:spacing w:line="36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16"/>
                      <w:u w:val="single"/>
                      <w:lang w:val="en-US" w:eastAsia="fr-FR"/>
                    </w:rPr>
                  </w:pPr>
                  <w:r w:rsidRPr="000F6617">
                    <w:rPr>
                      <w:rFonts w:asciiTheme="majorBidi" w:hAnsiTheme="majorBidi" w:cstheme="majorBidi"/>
                      <w:b/>
                      <w:bCs/>
                      <w:color w:val="FF0000"/>
                      <w:u w:val="single"/>
                      <w:lang w:val="en-US"/>
                    </w:rPr>
                    <w:t>Topic 2:</w:t>
                  </w:r>
                  <w:r w:rsidRPr="000F6617">
                    <w:rPr>
                      <w:rFonts w:asciiTheme="majorBidi" w:hAnsiTheme="majorBidi" w:cstheme="majorBidi"/>
                      <w:color w:val="FF0000"/>
                      <w:u w:val="single"/>
                      <w:lang w:val="en-US"/>
                    </w:rPr>
                    <w:t xml:space="preserve"> </w:t>
                  </w:r>
                  <w:r w:rsidRPr="000F6617">
                    <w:rPr>
                      <w:rFonts w:asciiTheme="majorBidi" w:eastAsia="Calibri" w:hAnsiTheme="majorBidi" w:cstheme="majorBidi"/>
                      <w:b/>
                      <w:bCs/>
                      <w:color w:val="FF0000"/>
                      <w:kern w:val="24"/>
                      <w:u w:val="single"/>
                      <w:lang w:val="en-US" w:eastAsia="fr-FR"/>
                    </w:rPr>
                    <w:t xml:space="preserve"> </w:t>
                  </w:r>
                  <w:r w:rsidRPr="000F6617">
                    <w:rPr>
                      <w:rFonts w:ascii="Times" w:eastAsia="Calibri" w:hAnsi="Times" w:cs="Times"/>
                      <w:b/>
                      <w:bCs/>
                      <w:color w:val="FF0000"/>
                      <w:kern w:val="24"/>
                      <w:sz w:val="24"/>
                      <w:szCs w:val="24"/>
                      <w:u w:val="single"/>
                      <w:lang w:val="en-US" w:eastAsia="fr-FR"/>
                    </w:rPr>
                    <w:t>Adaptation and cellular processes</w:t>
                  </w:r>
                </w:p>
                <w:p w:rsidR="00741D47" w:rsidRPr="007C3EE5" w:rsidRDefault="00741D47" w:rsidP="003D6576">
                  <w:pPr>
                    <w:jc w:val="center"/>
                    <w:rPr>
                      <w:rFonts w:asciiTheme="majorBidi" w:hAnsiTheme="majorBidi" w:cstheme="majorBidi"/>
                      <w:color w:val="0070C0"/>
                      <w:lang w:val="en-US"/>
                    </w:rPr>
                  </w:pPr>
                  <w:r w:rsidRPr="007C3EE5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Chair:</w:t>
                  </w:r>
                  <w:r w:rsidRPr="007C3EE5">
                    <w:rPr>
                      <w:rFonts w:asciiTheme="majorBidi" w:hAnsiTheme="majorBidi" w:cstheme="majorBidi"/>
                      <w:color w:val="0070C0"/>
                      <w:lang w:val="en-US"/>
                    </w:rPr>
                    <w:t xml:space="preserve"> </w:t>
                  </w:r>
                  <w:r w:rsidRPr="007C3EE5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Pr María Isabel GONZÁLEZ SISO</w:t>
                  </w:r>
                </w:p>
                <w:p w:rsidR="00741D47" w:rsidRPr="007C3EE5" w:rsidRDefault="00741D47" w:rsidP="003D6576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</w:pPr>
                  <w:r w:rsidRPr="007C3EE5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Co-Chair:</w:t>
                  </w:r>
                  <w:r w:rsidRPr="007C3EE5">
                    <w:rPr>
                      <w:rFonts w:asciiTheme="majorBidi" w:hAnsiTheme="majorBidi" w:cstheme="majorBidi"/>
                      <w:color w:val="0070C0"/>
                      <w:lang w:val="en-US"/>
                    </w:rPr>
                    <w:t xml:space="preserve"> </w:t>
                  </w:r>
                  <w:r w:rsidRPr="007C3EE5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Pr Hafeda HASSAINE</w:t>
                  </w:r>
                </w:p>
                <w:p w:rsidR="00741D47" w:rsidRPr="00626452" w:rsidRDefault="003A12ED" w:rsidP="003A12ED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14:30-14:4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0</w:t>
                  </w:r>
                  <w:r w:rsidR="00741D47">
                    <w:rPr>
                      <w:rFonts w:asciiTheme="majorBidi" w:hAnsiTheme="majorBidi" w:cstheme="majorBidi"/>
                    </w:rPr>
                    <w:t xml:space="preserve">  </w:t>
                  </w:r>
                  <w:r w:rsidR="00741D47" w:rsidRPr="00626452">
                    <w:rPr>
                      <w:rFonts w:asciiTheme="majorBidi" w:hAnsiTheme="majorBidi" w:cstheme="majorBidi"/>
                    </w:rPr>
                    <w:t xml:space="preserve">Adaptation de </w:t>
                  </w:r>
                  <w:r w:rsidR="00741D47" w:rsidRPr="00A05AE0">
                    <w:rPr>
                      <w:rFonts w:asciiTheme="majorBidi" w:hAnsiTheme="majorBidi" w:cstheme="majorBidi"/>
                      <w:i/>
                      <w:iCs/>
                    </w:rPr>
                    <w:t>Lactobacillus plantarum</w:t>
                  </w:r>
                  <w:r w:rsidR="00F21F3C">
                    <w:rPr>
                      <w:rFonts w:asciiTheme="majorBidi" w:hAnsiTheme="majorBidi" w:cstheme="majorBidi"/>
                      <w:i/>
                      <w:iCs/>
                    </w:rPr>
                    <w:t xml:space="preserve"> </w:t>
                  </w:r>
                  <w:r w:rsidR="00741D47" w:rsidRPr="00626452">
                    <w:rPr>
                      <w:rFonts w:asciiTheme="majorBidi" w:hAnsiTheme="majorBidi" w:cstheme="majorBidi"/>
                    </w:rPr>
                    <w:t>LMF6 isolée d’un lait maternel au stress osmotique et osmoprotection par la proline.</w:t>
                  </w:r>
                </w:p>
                <w:p w:rsidR="00741D47" w:rsidRDefault="00741D47" w:rsidP="003A12ED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626452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Authors </w:t>
                  </w:r>
                  <w:r w:rsidRPr="00197CD6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: </w:t>
                  </w:r>
                  <w:r w:rsidRPr="00810A92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>Fatima Zohra</w:t>
                  </w:r>
                  <w:r w:rsidRPr="00626452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 xml:space="preserve"> BAGHDAD </w:t>
                  </w:r>
                  <w:r w:rsidRPr="00810A92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>BELHADJ</w:t>
                  </w:r>
                  <w:r w:rsidRPr="00004A02">
                    <w:rPr>
                      <w:rFonts w:asciiTheme="majorBidi" w:hAnsiTheme="majorBidi" w:cstheme="majorBidi"/>
                      <w:lang w:val="en-US"/>
                    </w:rPr>
                    <w:t>, BOUBLENZA Faïza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, ZADI-KARAM </w:t>
                  </w:r>
                  <w:r w:rsidRPr="00004A02">
                    <w:rPr>
                      <w:rFonts w:asciiTheme="majorBidi" w:hAnsiTheme="majorBidi" w:cstheme="majorBidi"/>
                      <w:lang w:val="en-US"/>
                    </w:rPr>
                    <w:t>Halima, KARAM Nour-Eddine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>.</w:t>
                  </w:r>
                </w:p>
                <w:p w:rsidR="00741D47" w:rsidRPr="00004A02" w:rsidRDefault="003A12ED" w:rsidP="003A12ED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14 :40-14 :5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0</w:t>
                  </w:r>
                  <w:r w:rsidR="00741D47">
                    <w:rPr>
                      <w:rFonts w:asciiTheme="majorBidi" w:hAnsiTheme="majorBidi" w:cstheme="majorBidi"/>
                    </w:rPr>
                    <w:t xml:space="preserve"> </w:t>
                  </w:r>
                  <w:r w:rsidR="00741D47" w:rsidRPr="00004A02">
                    <w:rPr>
                      <w:rFonts w:asciiTheme="majorBidi" w:hAnsiTheme="majorBidi" w:cstheme="majorBidi"/>
                    </w:rPr>
                    <w:t>Étude  morphologique et anatomique des hydrophytes et adaptation au milieu aquatique(</w:t>
                  </w:r>
                  <w:r w:rsidR="00741D47">
                    <w:rPr>
                      <w:rFonts w:asciiTheme="majorBidi" w:hAnsiTheme="majorBidi" w:cstheme="majorBidi"/>
                    </w:rPr>
                    <w:t xml:space="preserve"> </w:t>
                  </w:r>
                  <w:r w:rsidR="00741D47" w:rsidRPr="00004A02">
                    <w:rPr>
                      <w:rFonts w:asciiTheme="majorBidi" w:hAnsiTheme="majorBidi" w:cstheme="majorBidi"/>
                    </w:rPr>
                    <w:t>relation structure-fonction)</w:t>
                  </w:r>
                  <w:r w:rsidR="00741D47">
                    <w:rPr>
                      <w:rFonts w:asciiTheme="majorBidi" w:hAnsiTheme="majorBidi" w:cstheme="majorBidi"/>
                    </w:rPr>
                    <w:t>.</w:t>
                  </w:r>
                </w:p>
                <w:p w:rsidR="00741D47" w:rsidRDefault="00197CD6" w:rsidP="003D6576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Author </w:t>
                  </w:r>
                  <w:r w:rsidR="00741D47" w:rsidRPr="003A12ED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 :</w:t>
                  </w:r>
                  <w:r w:rsidR="00741D47" w:rsidRPr="00626452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>BENAMAR</w:t>
                  </w:r>
                  <w:r w:rsidR="00F21F3C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 xml:space="preserve"> </w:t>
                  </w:r>
                  <w:r w:rsidR="00741D47" w:rsidRPr="00626452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>AISSA Boualem</w:t>
                  </w:r>
                </w:p>
                <w:p w:rsidR="00741D47" w:rsidRDefault="003A12ED" w:rsidP="002B5E64">
                  <w:pP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14 :50-15:1</w:t>
                  </w:r>
                  <w:r w:rsidR="00741D47" w:rsidRPr="003A12ED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5</w:t>
                  </w:r>
                  <w:r w:rsidR="00741D47" w:rsidRPr="003A12ED">
                    <w:rPr>
                      <w:rFonts w:asciiTheme="majorBidi" w:hAnsiTheme="majorBidi" w:cstheme="majorBidi"/>
                      <w:lang w:val="en-US"/>
                    </w:rPr>
                    <w:t xml:space="preserve">                                 </w:t>
                  </w:r>
                  <w:r w:rsidR="00741D47" w:rsidRPr="003A12ED">
                    <w:rPr>
                      <w:rFonts w:asciiTheme="majorBidi" w:hAnsiTheme="majorBidi" w:cstheme="majorBidi"/>
                      <w:color w:val="0070C0"/>
                      <w:lang w:val="en-US"/>
                    </w:rPr>
                    <w:t xml:space="preserve"> 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DISCUSSION</w:t>
                  </w:r>
                </w:p>
                <w:p w:rsidR="000F6617" w:rsidRPr="003A12ED" w:rsidRDefault="003A12ED" w:rsidP="003A12ED">
                  <w:pP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15:15-15 :45</w:t>
                  </w:r>
                  <w:r w:rsidR="00741D47" w:rsidRPr="003A12ED">
                    <w:rPr>
                      <w:rFonts w:asciiTheme="majorBidi" w:hAnsiTheme="majorBidi" w:cstheme="majorBidi"/>
                      <w:lang w:val="en-US"/>
                    </w:rPr>
                    <w:t xml:space="preserve">                 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C00000"/>
                      <w:lang w:val="en-US"/>
                    </w:rPr>
                    <w:t>POSTERS SESSION +COFFEE BREAK</w:t>
                  </w:r>
                </w:p>
                <w:p w:rsidR="000F6617" w:rsidRPr="003A12ED" w:rsidRDefault="000F6617" w:rsidP="003D6576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</w:p>
                <w:p w:rsidR="000F6617" w:rsidRDefault="000F6617" w:rsidP="003D6576">
                  <w:pP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</w:pPr>
                </w:p>
                <w:p w:rsidR="00741D47" w:rsidRPr="00E71742" w:rsidRDefault="00A42B33" w:rsidP="00A42B33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 :00-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 :20</w:t>
                  </w:r>
                  <w:r w:rsidR="00741D47">
                    <w:rPr>
                      <w:rFonts w:asciiTheme="majorBidi" w:hAnsiTheme="majorBidi" w:cstheme="majorBidi"/>
                      <w:lang w:val="en-US"/>
                    </w:rPr>
                    <w:t xml:space="preserve">                        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Plenary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Lecture 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IV</w:t>
                  </w:r>
                </w:p>
                <w:p w:rsidR="00741D47" w:rsidRPr="001820E5" w:rsidRDefault="00741D47" w:rsidP="00197CD6">
                  <w:pPr>
                    <w:shd w:val="clear" w:color="auto" w:fill="FFFFFF"/>
                    <w:spacing w:line="265" w:lineRule="atLeast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Pr Moul</w:t>
                  </w:r>
                  <w:r w:rsidRPr="0004480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oud</w:t>
                  </w:r>
                  <w:r w:rsidRPr="001820E5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 xml:space="preserve"> KECHA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: Metabolite profile of marine-deri</w:t>
                  </w:r>
                  <w:r w:rsidRPr="001820E5">
                    <w:rPr>
                      <w:rFonts w:asciiTheme="majorBidi" w:hAnsiTheme="majorBidi" w:cstheme="majorBidi"/>
                      <w:lang w:val="en-US"/>
                    </w:rPr>
                    <w:t xml:space="preserve">ved endophytic </w:t>
                  </w:r>
                  <w:r w:rsidRPr="001820E5">
                    <w:rPr>
                      <w:rFonts w:asciiTheme="majorBidi" w:hAnsiTheme="majorBidi" w:cstheme="majorBidi"/>
                      <w:i/>
                      <w:iCs/>
                      <w:lang w:val="en-US"/>
                    </w:rPr>
                    <w:t>Streptomyces</w:t>
                  </w:r>
                  <w:r w:rsidRPr="001820E5">
                    <w:rPr>
                      <w:rFonts w:asciiTheme="majorBidi" w:hAnsiTheme="majorBidi" w:cstheme="majorBidi"/>
                      <w:lang w:val="en-US"/>
                    </w:rPr>
                    <w:t xml:space="preserve"> and 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evaluation of culture conditions on antibacterial activity against MRSA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>.</w:t>
                  </w:r>
                </w:p>
                <w:p w:rsidR="00741D47" w:rsidRPr="002B5E64" w:rsidRDefault="00A42B33" w:rsidP="00A42B33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3A12ED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</w:t>
                  </w:r>
                  <w:r w:rsidR="003A12ED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:</w:t>
                  </w:r>
                  <w:r w:rsidR="003A12ED" w:rsidRPr="003A12ED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 xml:space="preserve"> </w:t>
                  </w:r>
                  <w:r w:rsidR="003A12ED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20</w:t>
                  </w:r>
                  <w:r w:rsidR="003A12ED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-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 w:rsidR="003A12ED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9</w:t>
                  </w:r>
                  <w:r w:rsidR="003A12ED" w:rsidRPr="002B5E64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:</w:t>
                  </w:r>
                  <w:r w:rsidR="003A12ED" w:rsidRPr="003A12ED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 xml:space="preserve"> 40</w:t>
                  </w:r>
                  <w:r w:rsidR="003A12ED">
                    <w:rPr>
                      <w:rFonts w:asciiTheme="majorBidi" w:hAnsiTheme="majorBidi" w:cstheme="majorBidi"/>
                      <w:lang w:val="en-US"/>
                    </w:rPr>
                    <w:t xml:space="preserve">                      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Plenary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Lecture </w:t>
                  </w:r>
                  <w:r w:rsidR="00741D47" w:rsidRPr="002B5E64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V</w:t>
                  </w:r>
                </w:p>
                <w:p w:rsidR="00741D47" w:rsidRDefault="00741D47" w:rsidP="003D6576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 w:rsidRPr="00810A92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Pr Ameur CHERIF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: Extremophilic bacteria as relevant sustainable solution for</w:t>
                  </w:r>
                  <w:r w:rsidRPr="001820E5">
                    <w:rPr>
                      <w:rFonts w:asciiTheme="majorBidi" w:hAnsiTheme="majorBidi" w:cstheme="majorBidi"/>
                      <w:lang w:val="en-US"/>
                    </w:rPr>
                    <w:t xml:space="preserve"> plant growth promotion in arid </w:t>
                  </w:r>
                  <w:r w:rsidRPr="00044804">
                    <w:rPr>
                      <w:rFonts w:asciiTheme="majorBidi" w:hAnsiTheme="majorBidi" w:cstheme="majorBidi"/>
                      <w:lang w:val="en-US"/>
                    </w:rPr>
                    <w:t>lands: current knowledge and future perspectives.</w:t>
                  </w:r>
                </w:p>
                <w:p w:rsidR="00741D47" w:rsidRPr="000F6617" w:rsidRDefault="00741D47" w:rsidP="003D6576">
                  <w:pPr>
                    <w:pStyle w:val="Paragraphedeliste"/>
                    <w:kinsoku w:val="0"/>
                    <w:overflowPunct w:val="0"/>
                    <w:spacing w:line="36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16"/>
                      <w:u w:val="single"/>
                      <w:lang w:val="en-US" w:eastAsia="fr-FR"/>
                    </w:rPr>
                  </w:pPr>
                  <w:r w:rsidRPr="000F6617">
                    <w:rPr>
                      <w:rFonts w:asciiTheme="majorBidi" w:hAnsiTheme="majorBidi" w:cstheme="majorBidi"/>
                      <w:b/>
                      <w:bCs/>
                      <w:color w:val="FF0000"/>
                      <w:u w:val="single"/>
                      <w:lang w:val="en-US"/>
                    </w:rPr>
                    <w:t>Topic 3:</w:t>
                  </w:r>
                  <w:r w:rsidRPr="000F6617">
                    <w:rPr>
                      <w:rFonts w:asciiTheme="majorBidi" w:hAnsiTheme="majorBidi" w:cstheme="majorBidi"/>
                      <w:color w:val="FF0000"/>
                      <w:u w:val="single"/>
                      <w:lang w:val="en-US"/>
                    </w:rPr>
                    <w:t xml:space="preserve"> </w:t>
                  </w:r>
                  <w:r w:rsidRPr="000F6617">
                    <w:rPr>
                      <w:rFonts w:asciiTheme="majorBidi" w:eastAsia="Calibri" w:hAnsiTheme="majorBidi" w:cstheme="majorBidi"/>
                      <w:b/>
                      <w:bCs/>
                      <w:color w:val="FF0000"/>
                      <w:kern w:val="24"/>
                      <w:u w:val="single"/>
                      <w:lang w:val="en-US" w:eastAsia="fr-FR"/>
                    </w:rPr>
                    <w:t xml:space="preserve"> </w:t>
                  </w:r>
                  <w:r w:rsidRPr="000F6617">
                    <w:rPr>
                      <w:rFonts w:ascii="Times" w:eastAsia="Calibri" w:hAnsi="Times" w:cs="Times"/>
                      <w:b/>
                      <w:bCs/>
                      <w:color w:val="FF0000"/>
                      <w:kern w:val="24"/>
                      <w:sz w:val="24"/>
                      <w:szCs w:val="24"/>
                      <w:u w:val="single"/>
                      <w:lang w:val="en-US" w:eastAsia="fr-FR"/>
                    </w:rPr>
                    <w:t>Biotechnology, Bioactive molecules</w:t>
                  </w:r>
                </w:p>
                <w:p w:rsidR="00741D47" w:rsidRPr="00DA5190" w:rsidRDefault="00741D47" w:rsidP="003D6576">
                  <w:pPr>
                    <w:jc w:val="center"/>
                    <w:rPr>
                      <w:rFonts w:asciiTheme="majorBidi" w:hAnsiTheme="majorBidi" w:cstheme="majorBidi"/>
                      <w:color w:val="0070C0"/>
                      <w:lang w:val="en-US"/>
                    </w:rPr>
                  </w:pP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Chair:</w:t>
                  </w:r>
                  <w:r w:rsidRPr="00DA5190">
                    <w:rPr>
                      <w:rFonts w:asciiTheme="majorBidi" w:hAnsiTheme="majorBidi" w:cstheme="majorBidi"/>
                      <w:color w:val="0070C0"/>
                      <w:lang w:val="en-US"/>
                    </w:rPr>
                    <w:t xml:space="preserve"> </w:t>
                  </w: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Pr Gael ERAUSO</w:t>
                  </w:r>
                </w:p>
                <w:p w:rsidR="00741D47" w:rsidRPr="00DA5190" w:rsidRDefault="00741D47" w:rsidP="003D6576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</w:pP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 xml:space="preserve">              Co-Chair:</w:t>
                  </w:r>
                  <w:r w:rsidRPr="00DA5190">
                    <w:rPr>
                      <w:rFonts w:asciiTheme="majorBidi" w:hAnsiTheme="majorBidi" w:cstheme="majorBidi"/>
                      <w:color w:val="0070C0"/>
                      <w:lang w:val="en-US"/>
                    </w:rPr>
                    <w:t xml:space="preserve"> </w:t>
                  </w: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Pr Zahia BOUCHERIT</w:t>
                  </w:r>
                </w:p>
                <w:p w:rsidR="00A42B33" w:rsidRPr="00CC5FF6" w:rsidRDefault="00A42B33" w:rsidP="00A42B33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09:40-09:5</w:t>
                  </w: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0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</w:t>
                  </w:r>
                  <w:r w:rsidRPr="00CC5FF6">
                    <w:rPr>
                      <w:rFonts w:asciiTheme="majorBidi" w:hAnsiTheme="majorBidi" w:cstheme="majorBidi"/>
                      <w:lang w:val="en-US"/>
                    </w:rPr>
                    <w:t>Antibacterial activity of 2,4-Di-tert-butylphenol and calixarene-based prodrugs from thermophilic spore forming bacteria isolated in Algerian hot spring.</w:t>
                  </w:r>
                </w:p>
                <w:p w:rsidR="00A42B33" w:rsidRDefault="00A42B33" w:rsidP="00A42B33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CC5FF6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Authors :</w:t>
                  </w:r>
                  <w:r w:rsidRPr="00CC5FF6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>Nadia AISSAOUI,</w:t>
                  </w:r>
                  <w:r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 xml:space="preserve"> </w:t>
                  </w:r>
                  <w:r w:rsidRPr="00CC5FF6">
                    <w:rPr>
                      <w:rFonts w:asciiTheme="majorBidi" w:hAnsiTheme="majorBidi" w:cstheme="majorBidi"/>
                      <w:lang w:val="en-US"/>
                    </w:rPr>
                    <w:t>Fatima NAS , Mouna MAHJOUBI, Mohammed AISSAOUI , Amor MOSBAH , Ameur CHERIF,Nihel KLOUCHE KHELIL.</w:t>
                  </w:r>
                </w:p>
                <w:p w:rsidR="00741D47" w:rsidRDefault="00741D47" w:rsidP="003D6576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</w:p>
                <w:p w:rsidR="00741D47" w:rsidRDefault="00741D47" w:rsidP="003D6576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</w:p>
                <w:p w:rsidR="00741D47" w:rsidRPr="00004A02" w:rsidRDefault="00741D47" w:rsidP="003D6576">
                  <w:pPr>
                    <w:jc w:val="center"/>
                    <w:rPr>
                      <w:rFonts w:asciiTheme="majorBidi" w:hAnsiTheme="majorBidi" w:cstheme="majorBidi"/>
                      <w:lang w:val="en-US"/>
                    </w:rPr>
                  </w:pPr>
                </w:p>
                <w:p w:rsidR="00741D47" w:rsidRPr="00E71742" w:rsidRDefault="00741D47" w:rsidP="003D6576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</w:p>
                <w:p w:rsidR="00741D47" w:rsidRPr="00CD1EE3" w:rsidRDefault="00741D47" w:rsidP="003D6576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</w:p>
              </w:txbxContent>
            </v:textbox>
          </v:roundrect>
        </w:pict>
      </w:r>
    </w:p>
    <w:p w:rsidR="003D6576" w:rsidRDefault="00723B64">
      <w:r>
        <w:rPr>
          <w:noProof/>
          <w:lang w:eastAsia="fr-FR"/>
        </w:rPr>
        <w:pict>
          <v:oval id="_x0000_s1036" style="position:absolute;margin-left:109.15pt;margin-top:369.45pt;width:241.5pt;height:38.25pt;z-index:251663360" fillcolor="white [3201]" strokecolor="#c0504d [3205]" strokeweight="5pt">
            <v:stroke linestyle="thickThin"/>
            <v:shadow color="#868686"/>
            <v:textbox style="mso-next-textbox:#_x0000_s1036">
              <w:txbxContent>
                <w:p w:rsidR="000F6617" w:rsidRPr="000C192D" w:rsidRDefault="000F6617" w:rsidP="000F6617">
                  <w:pPr>
                    <w:kinsoku w:val="0"/>
                    <w:overflowPunct w:val="0"/>
                    <w:spacing w:after="0" w:line="36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 w:eastAsia="fr-FR"/>
                    </w:rPr>
                    <w:t xml:space="preserve">Sunday </w:t>
                  </w:r>
                  <w:r w:rsidRPr="00A45753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/>
                    </w:rPr>
                    <w:t>November 24</w:t>
                  </w:r>
                  <w:r w:rsidRPr="00A45753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position w:val="11"/>
                      <w:sz w:val="24"/>
                      <w:szCs w:val="24"/>
                      <w:vertAlign w:val="superscript"/>
                      <w:lang w:val="en-US"/>
                    </w:rPr>
                    <w:t>th</w:t>
                  </w:r>
                  <w:r w:rsidRPr="00A45753">
                    <w:rPr>
                      <w:rFonts w:ascii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val="en-US"/>
                    </w:rPr>
                    <w:t>, 2019</w:t>
                  </w:r>
                </w:p>
                <w:p w:rsidR="000F6617" w:rsidRDefault="000F6617"/>
              </w:txbxContent>
            </v:textbox>
          </v:oval>
        </w:pict>
      </w:r>
      <w:r w:rsidR="003D6576">
        <w:br w:type="page"/>
      </w:r>
    </w:p>
    <w:p w:rsidR="004C6337" w:rsidRDefault="00723B64">
      <w:r>
        <w:rPr>
          <w:noProof/>
          <w:lang w:eastAsia="fr-FR"/>
        </w:rPr>
        <w:lastRenderedPageBreak/>
        <w:pict>
          <v:roundrect id="_x0000_s1038" style="position:absolute;margin-left:3.4pt;margin-top:-35.6pt;width:495.75pt;height:789pt;z-index:251664384" arcsize="10923f" fillcolor="white [3201]" strokecolor="#c0504d [3205]" strokeweight="5pt">
            <v:stroke linestyle="thickThin"/>
            <v:shadow color="#868686"/>
            <v:textbox style="mso-next-textbox:#_x0000_s1038">
              <w:txbxContent>
                <w:p w:rsidR="004C6337" w:rsidRPr="00141093" w:rsidRDefault="00A42B33" w:rsidP="004C6337">
                  <w:pPr>
                    <w:spacing w:before="240"/>
                    <w:jc w:val="both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0</w:t>
                  </w:r>
                  <w:r w:rsidR="004C6337" w:rsidRPr="003A12ED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9:50-10:00</w:t>
                  </w:r>
                  <w:r w:rsidR="004C6337" w:rsidRPr="003A12ED">
                    <w:rPr>
                      <w:rFonts w:asciiTheme="majorBidi" w:hAnsiTheme="majorBidi" w:cstheme="majorBidi"/>
                    </w:rPr>
                    <w:t xml:space="preserve"> </w:t>
                  </w:r>
                  <w:r w:rsidR="004C6337" w:rsidRPr="00141093">
                    <w:rPr>
                      <w:rFonts w:asciiTheme="majorBidi" w:hAnsiTheme="majorBidi" w:cstheme="majorBidi"/>
                    </w:rPr>
                    <w:t>Essai de production et dosage de l’activité enzymatique de souches bactériennes et archéennes halophiles protéolytiques isolées d’environnements hypersalins algériens</w:t>
                  </w:r>
                </w:p>
                <w:p w:rsidR="004C6337" w:rsidRPr="00810A92" w:rsidRDefault="004C6337" w:rsidP="004C6337">
                  <w:pPr>
                    <w:spacing w:before="240"/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626452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Authors :</w:t>
                  </w:r>
                  <w:r w:rsidRPr="00810A92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 xml:space="preserve"> Hania BENMEBAREK</w:t>
                  </w:r>
                  <w:r w:rsidRPr="00810A92">
                    <w:rPr>
                      <w:rFonts w:asciiTheme="majorBidi" w:hAnsiTheme="majorBidi" w:cstheme="majorBidi"/>
                      <w:lang w:val="en-US"/>
                    </w:rPr>
                    <w:t>,KHARROUB Karima</w:t>
                  </w:r>
                </w:p>
                <w:p w:rsidR="004C6337" w:rsidRPr="00CC5FF6" w:rsidRDefault="004C6337" w:rsidP="004C6337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 w:rsidRPr="00132A65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10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:00-</w:t>
                  </w:r>
                  <w:r w:rsidRPr="00132A65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10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:</w:t>
                  </w:r>
                  <w:r w:rsidRPr="00132A65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 xml:space="preserve">10 </w:t>
                  </w:r>
                  <w:r w:rsidRPr="00CC5FF6">
                    <w:rPr>
                      <w:rFonts w:asciiTheme="majorBidi" w:hAnsiTheme="majorBidi" w:cstheme="majorBidi"/>
                      <w:lang w:val="en-US"/>
                    </w:rPr>
                    <w:t>Extraction and preliminary characterization of antimicrobial compounds produced by a halotolerant bacterium LMB9832 isolated from el Golea Lake</w:t>
                  </w:r>
                </w:p>
                <w:p w:rsidR="004C6337" w:rsidRDefault="004C6337" w:rsidP="004C6337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A849C4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Authors :</w:t>
                  </w:r>
                  <w:r w:rsidRPr="00A849C4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>Fatima NAS</w:t>
                  </w:r>
                  <w:r w:rsidRPr="00A849C4">
                    <w:rPr>
                      <w:rFonts w:asciiTheme="majorBidi" w:hAnsiTheme="majorBidi" w:cstheme="majorBidi"/>
                      <w:lang w:val="en-US"/>
                    </w:rPr>
                    <w:t>, Nadia AISSAOUI ,Samira MEBKHOUTI, Yasmina BOUKEROUI , Nihel KLOUCHE KHELIL.</w:t>
                  </w:r>
                </w:p>
                <w:p w:rsidR="004C6337" w:rsidRPr="00A849C4" w:rsidRDefault="004C6337" w:rsidP="004C6337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 w:rsidRPr="00132A65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10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:10-</w:t>
                  </w:r>
                  <w:r w:rsidRPr="00132A65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10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:35</w:t>
                  </w:r>
                  <w:r w:rsidRPr="00132A65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color w:val="00B050"/>
                      <w:lang w:val="en-US"/>
                    </w:rPr>
                    <w:t xml:space="preserve">                         </w:t>
                  </w: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DISCUSSION</w:t>
                  </w:r>
                </w:p>
                <w:p w:rsidR="004C6337" w:rsidRPr="00DA5190" w:rsidRDefault="004C6337" w:rsidP="004C6337">
                  <w:pPr>
                    <w:rPr>
                      <w:rFonts w:asciiTheme="majorBidi" w:hAnsiTheme="majorBidi" w:cstheme="majorBidi"/>
                      <w:b/>
                      <w:bCs/>
                      <w:color w:val="C00000"/>
                      <w:lang w:val="en-US"/>
                    </w:rPr>
                  </w:pPr>
                  <w:r w:rsidRPr="00132A65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10:35-11:05</w:t>
                  </w:r>
                  <w:r>
                    <w:rPr>
                      <w:rFonts w:asciiTheme="majorBidi" w:hAnsiTheme="majorBidi" w:cstheme="majorBidi"/>
                      <w:color w:val="00B050"/>
                      <w:lang w:val="en-US"/>
                    </w:rPr>
                    <w:t xml:space="preserve">              </w:t>
                  </w: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C00000"/>
                      <w:lang w:val="en-US"/>
                    </w:rPr>
                    <w:t>POSTERS SESSION+COFFEE BREAK</w:t>
                  </w:r>
                </w:p>
                <w:p w:rsidR="004C6337" w:rsidRPr="00044629" w:rsidRDefault="004C6337" w:rsidP="00A42B33">
                  <w:pPr>
                    <w:rPr>
                      <w:rFonts w:asciiTheme="majorBidi" w:hAnsiTheme="majorBidi" w:cstheme="majorBidi"/>
                      <w:color w:val="FF0000"/>
                      <w:lang w:val="en-US"/>
                    </w:rPr>
                  </w:pPr>
                  <w:r w:rsidRPr="00044629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 xml:space="preserve">11:05-11:25 </w:t>
                  </w:r>
                  <w:r w:rsidRPr="00044629">
                    <w:rPr>
                      <w:rFonts w:asciiTheme="majorBidi" w:hAnsiTheme="majorBidi" w:cstheme="majorBidi"/>
                      <w:lang w:val="en-US"/>
                    </w:rPr>
                    <w:t xml:space="preserve">                             </w:t>
                  </w:r>
                  <w:r w:rsidRPr="00044629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Plenary </w:t>
                  </w:r>
                  <w:r w:rsidR="00A42B33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 xml:space="preserve">Lecture </w:t>
                  </w:r>
                  <w:r w:rsidRPr="00044629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VII</w:t>
                  </w:r>
                </w:p>
                <w:p w:rsidR="004C6337" w:rsidRPr="001D1361" w:rsidRDefault="004C6337" w:rsidP="004C6337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 w:rsidRPr="001D1361">
                    <w:rPr>
                      <w:rFonts w:asciiTheme="majorBidi" w:hAnsiTheme="majorBidi" w:cstheme="majorBidi"/>
                      <w:b/>
                      <w:bCs/>
                    </w:rPr>
                    <w:t>Pr Hafeda HASSAINE: </w:t>
                  </w:r>
                  <w:r w:rsidRPr="001D1361">
                    <w:rPr>
                      <w:rFonts w:asciiTheme="majorBidi" w:hAnsiTheme="majorBidi" w:cstheme="majorBidi"/>
                    </w:rPr>
                    <w:t>Les biofilms bactériens: une cause majeure de résistance et d'infections  associées aux soins</w:t>
                  </w:r>
                  <w:r>
                    <w:rPr>
                      <w:rFonts w:asciiTheme="majorBidi" w:hAnsiTheme="majorBidi" w:cstheme="majorBidi"/>
                    </w:rPr>
                    <w:t>.</w:t>
                  </w:r>
                  <w:r>
                    <w:rPr>
                      <w:rFonts w:asciiTheme="majorBidi" w:hAnsiTheme="majorBidi" w:cstheme="majorBidi"/>
                    </w:rPr>
                    <w:tab/>
                  </w:r>
                  <w:r w:rsidRPr="001D1361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:rsidR="004C6337" w:rsidRPr="000F6617" w:rsidRDefault="004C6337" w:rsidP="004C6337">
                  <w:pPr>
                    <w:kinsoku w:val="0"/>
                    <w:overflowPunct w:val="0"/>
                    <w:spacing w:line="360" w:lineRule="auto"/>
                    <w:textAlignment w:val="baseline"/>
                    <w:rPr>
                      <w:rFonts w:asciiTheme="majorBidi" w:hAnsiTheme="majorBidi" w:cstheme="majorBidi"/>
                      <w:b/>
                      <w:bCs/>
                      <w:color w:val="FF0000"/>
                      <w:u w:val="single"/>
                      <w:lang w:val="en-US"/>
                    </w:rPr>
                  </w:pPr>
                  <w:r w:rsidRPr="00A42B33">
                    <w:rPr>
                      <w:rFonts w:asciiTheme="majorBidi" w:hAnsiTheme="majorBidi" w:cstheme="majorBidi"/>
                      <w:b/>
                      <w:bCs/>
                    </w:rPr>
                    <w:t xml:space="preserve">                                                          </w:t>
                  </w:r>
                  <w:r w:rsidRPr="00A42B33">
                    <w:rPr>
                      <w:rFonts w:asciiTheme="majorBidi" w:hAnsiTheme="majorBidi" w:cstheme="majorBidi"/>
                      <w:b/>
                      <w:bCs/>
                      <w:color w:val="FF0000"/>
                      <w:u w:val="single"/>
                    </w:rPr>
                    <w:t xml:space="preserve">  </w:t>
                  </w:r>
                  <w:r w:rsidRPr="000F6617">
                    <w:rPr>
                      <w:rFonts w:asciiTheme="majorBidi" w:hAnsiTheme="majorBidi" w:cstheme="majorBidi"/>
                      <w:b/>
                      <w:bCs/>
                      <w:color w:val="FF0000"/>
                      <w:u w:val="single"/>
                      <w:lang w:val="en-US"/>
                    </w:rPr>
                    <w:t>Topic 4:  Various</w:t>
                  </w:r>
                </w:p>
                <w:p w:rsidR="004C6337" w:rsidRPr="00DA5190" w:rsidRDefault="004C6337" w:rsidP="004C63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</w:pP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Chair: Pr Karima KHARROUB</w:t>
                  </w:r>
                </w:p>
                <w:p w:rsidR="004C6337" w:rsidRPr="00F21F3C" w:rsidRDefault="004C6337" w:rsidP="004C63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</w:rPr>
                  </w:pP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 xml:space="preserve">     </w:t>
                  </w:r>
                  <w:r w:rsidRPr="00F21F3C">
                    <w:rPr>
                      <w:rFonts w:asciiTheme="majorBidi" w:hAnsiTheme="majorBidi" w:cstheme="majorBidi"/>
                      <w:b/>
                      <w:bCs/>
                      <w:color w:val="0070C0"/>
                    </w:rPr>
                    <w:t>Co-Chair: Dr Lamia BOUBLENZA</w:t>
                  </w:r>
                </w:p>
                <w:p w:rsidR="004C6337" w:rsidRPr="00044629" w:rsidRDefault="004C6337" w:rsidP="00044629">
                  <w:pPr>
                    <w:jc w:val="both"/>
                    <w:rPr>
                      <w:rFonts w:asciiTheme="majorBidi" w:hAnsiTheme="majorBidi" w:cstheme="majorBidi"/>
                    </w:rPr>
                  </w:pPr>
                  <w:r w:rsidRPr="00044629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>11:25-11:35</w:t>
                  </w:r>
                  <w:r w:rsidRPr="00044629">
                    <w:rPr>
                      <w:rFonts w:asciiTheme="majorBidi" w:hAnsiTheme="majorBidi" w:cstheme="majorBidi"/>
                    </w:rPr>
                    <w:t xml:space="preserve"> </w:t>
                  </w:r>
                  <w:r w:rsidR="00044629" w:rsidRPr="00141093">
                    <w:rPr>
                      <w:rFonts w:asciiTheme="majorBidi" w:hAnsiTheme="majorBidi" w:cstheme="majorBidi"/>
                    </w:rPr>
                    <w:t xml:space="preserve">Propriétés biochimiques d’une protéase produite par la Souche </w:t>
                  </w:r>
                  <w:r w:rsidR="00044629" w:rsidRPr="001D1361">
                    <w:rPr>
                      <w:rFonts w:asciiTheme="majorBidi" w:hAnsiTheme="majorBidi" w:cstheme="majorBidi"/>
                      <w:i/>
                      <w:iCs/>
                    </w:rPr>
                    <w:t>Bacillus mojavensis</w:t>
                  </w:r>
                  <w:r w:rsidR="00044629" w:rsidRPr="00141093">
                    <w:rPr>
                      <w:rFonts w:asciiTheme="majorBidi" w:hAnsiTheme="majorBidi" w:cstheme="majorBidi"/>
                    </w:rPr>
                    <w:t xml:space="preserve"> P47M isolée du sol d'une laiterie</w:t>
                  </w:r>
                  <w:r w:rsidR="00044629">
                    <w:rPr>
                      <w:rFonts w:asciiTheme="majorBidi" w:hAnsiTheme="majorBidi" w:cstheme="majorBidi"/>
                    </w:rPr>
                    <w:t> .</w:t>
                  </w:r>
                </w:p>
                <w:p w:rsidR="00044629" w:rsidRPr="003A12ED" w:rsidRDefault="00044629" w:rsidP="00044629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 w:rsidRPr="00626452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Authors :</w:t>
                  </w:r>
                  <w:r w:rsidRPr="003A12ED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 xml:space="preserve"> Amal</w:t>
                  </w:r>
                  <w:r w:rsidRPr="003A12ED">
                    <w:rPr>
                      <w:rFonts w:asciiTheme="majorBidi" w:hAnsiTheme="majorBidi" w:cstheme="majorBidi"/>
                      <w:lang w:val="en-US"/>
                    </w:rPr>
                    <w:t> </w:t>
                  </w:r>
                  <w:r w:rsidRPr="003A12ED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 xml:space="preserve"> KAHLOUCHE</w:t>
                  </w:r>
                  <w:r w:rsidRPr="003A12ED">
                    <w:rPr>
                      <w:rFonts w:asciiTheme="majorBidi" w:hAnsiTheme="majorBidi" w:cstheme="majorBidi"/>
                      <w:lang w:val="en-US"/>
                    </w:rPr>
                    <w:t>, NOUAN Abdelouahab</w:t>
                  </w:r>
                </w:p>
                <w:p w:rsidR="004C6337" w:rsidRPr="00044629" w:rsidRDefault="004C6337" w:rsidP="00044629">
                  <w:pPr>
                    <w:jc w:val="both"/>
                    <w:rPr>
                      <w:rFonts w:asciiTheme="majorBidi" w:hAnsiTheme="majorBidi" w:cstheme="majorBidi"/>
                      <w:lang w:val="en-US"/>
                    </w:rPr>
                  </w:pPr>
                  <w:r w:rsidRPr="00044629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 xml:space="preserve">11:35-11:45 </w:t>
                  </w:r>
                  <w:r w:rsidR="00044629" w:rsidRPr="00CC5FF6">
                    <w:rPr>
                      <w:rFonts w:asciiTheme="majorBidi" w:hAnsiTheme="majorBidi" w:cstheme="majorBidi"/>
                      <w:lang w:val="en-US"/>
                    </w:rPr>
                    <w:t xml:space="preserve">Probiotic and antagonism effect of </w:t>
                  </w:r>
                  <w:r w:rsidR="00044629" w:rsidRPr="001D1361">
                    <w:rPr>
                      <w:rFonts w:asciiTheme="majorBidi" w:hAnsiTheme="majorBidi" w:cstheme="majorBidi"/>
                      <w:i/>
                      <w:iCs/>
                      <w:lang w:val="en-US"/>
                    </w:rPr>
                    <w:t>Lactococcus lactis</w:t>
                  </w:r>
                  <w:r w:rsidR="00044629" w:rsidRPr="00CC5FF6">
                    <w:rPr>
                      <w:rFonts w:asciiTheme="majorBidi" w:hAnsiTheme="majorBidi" w:cstheme="majorBidi"/>
                      <w:lang w:val="en-US"/>
                    </w:rPr>
                    <w:t>, local extremophile strains, on species of resident intestinal flora</w:t>
                  </w:r>
                  <w:r w:rsidR="00044629">
                    <w:rPr>
                      <w:rFonts w:asciiTheme="majorBidi" w:hAnsiTheme="majorBidi" w:cstheme="majorBidi"/>
                      <w:lang w:val="en-US"/>
                    </w:rPr>
                    <w:t>.</w:t>
                  </w:r>
                </w:p>
                <w:p w:rsidR="00044629" w:rsidRDefault="00044629" w:rsidP="00044629">
                  <w:pPr>
                    <w:rPr>
                      <w:rFonts w:asciiTheme="majorBidi" w:hAnsiTheme="majorBidi" w:cstheme="majorBidi"/>
                      <w:lang w:val="en-US"/>
                    </w:rPr>
                  </w:pPr>
                  <w:r w:rsidRPr="00626452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Authors :</w:t>
                  </w:r>
                  <w:r w:rsidRPr="00430E04">
                    <w:rPr>
                      <w:rFonts w:asciiTheme="majorBidi" w:hAnsiTheme="majorBidi" w:cstheme="majorBidi"/>
                      <w:b/>
                      <w:bCs/>
                      <w:u w:val="single"/>
                      <w:lang w:val="en-US"/>
                    </w:rPr>
                    <w:t xml:space="preserve"> Sarra METLEF,</w:t>
                  </w:r>
                  <w:r w:rsidRPr="00430E04">
                    <w:rPr>
                      <w:rFonts w:asciiTheme="majorBidi" w:hAnsiTheme="majorBidi" w:cstheme="majorBidi"/>
                      <w:lang w:val="en-US"/>
                    </w:rPr>
                    <w:t xml:space="preserve"> ZIDANE Azdinia, , DELMI-BOURAS Abdelkader</w:t>
                  </w:r>
                </w:p>
                <w:p w:rsidR="00044629" w:rsidRDefault="004C6337" w:rsidP="00044629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426"/>
                    <w:jc w:val="both"/>
                    <w:rPr>
                      <w:rFonts w:asciiTheme="majorBidi" w:hAnsiTheme="majorBidi" w:cstheme="majorBidi"/>
                    </w:rPr>
                  </w:pPr>
                  <w:r w:rsidRPr="00044629">
                    <w:rPr>
                      <w:rFonts w:asciiTheme="majorBidi" w:hAnsiTheme="majorBidi" w:cstheme="majorBidi"/>
                      <w:b/>
                      <w:bCs/>
                      <w:color w:val="00B050"/>
                    </w:rPr>
                    <w:t xml:space="preserve">11:45-11:55 </w:t>
                  </w:r>
                  <w:r w:rsidR="00044629" w:rsidRPr="004C6337">
                    <w:rPr>
                      <w:rFonts w:asciiTheme="majorBidi" w:hAnsiTheme="majorBidi" w:cstheme="majorBidi"/>
                    </w:rPr>
                    <w:t>L’effet a</w:t>
                  </w:r>
                  <w:r w:rsidR="00044629">
                    <w:rPr>
                      <w:rFonts w:asciiTheme="majorBidi" w:hAnsiTheme="majorBidi" w:cstheme="majorBidi"/>
                    </w:rPr>
                    <w:t>ntibactérien des extrais de la Chlorophycee d’eau douce : C</w:t>
                  </w:r>
                  <w:r w:rsidR="00044629" w:rsidRPr="004C6337">
                    <w:rPr>
                      <w:rFonts w:asciiTheme="majorBidi" w:hAnsiTheme="majorBidi" w:cstheme="majorBidi"/>
                      <w:i/>
                      <w:iCs/>
                    </w:rPr>
                    <w:t>ladophora</w:t>
                  </w:r>
                  <w:r w:rsidR="00044629" w:rsidRPr="004C6337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:rsidR="00044629" w:rsidRPr="00044629" w:rsidRDefault="00044629" w:rsidP="00044629">
                  <w:pPr>
                    <w:rPr>
                      <w:rFonts w:asciiTheme="majorBidi" w:hAnsiTheme="majorBidi" w:cstheme="majorBidi"/>
                    </w:rPr>
                  </w:pPr>
                  <w:r w:rsidRPr="004C6337">
                    <w:rPr>
                      <w:rFonts w:asciiTheme="majorBidi" w:hAnsiTheme="majorBidi" w:cstheme="majorBidi"/>
                    </w:rPr>
                    <w:t>contre des bactéries gram positive et négative</w:t>
                  </w:r>
                </w:p>
                <w:p w:rsidR="00044629" w:rsidRPr="00197CD6" w:rsidRDefault="00044629" w:rsidP="00197CD6">
                  <w:pPr>
                    <w:pStyle w:val="Default"/>
                    <w:spacing w:line="276" w:lineRule="auto"/>
                    <w:jc w:val="both"/>
                    <w:rPr>
                      <w:rFonts w:asciiTheme="majorBidi" w:hAnsiTheme="majorBidi" w:cstheme="majorBidi"/>
                      <w:color w:val="auto"/>
                      <w:sz w:val="22"/>
                      <w:szCs w:val="22"/>
                    </w:rPr>
                  </w:pPr>
                  <w:r w:rsidRPr="00197CD6">
                    <w:rPr>
                      <w:rFonts w:asciiTheme="majorBidi" w:hAnsiTheme="majorBidi" w:cstheme="majorBidi"/>
                      <w:b/>
                      <w:bCs/>
                      <w:color w:val="auto"/>
                      <w:sz w:val="22"/>
                      <w:szCs w:val="22"/>
                    </w:rPr>
                    <w:t>Author</w:t>
                  </w:r>
                  <w:r w:rsidR="00197CD6" w:rsidRPr="00197CD6">
                    <w:rPr>
                      <w:rFonts w:asciiTheme="majorBidi" w:hAnsiTheme="majorBidi" w:cstheme="majorBidi"/>
                      <w:b/>
                      <w:bCs/>
                      <w:color w:val="auto"/>
                      <w:sz w:val="22"/>
                      <w:szCs w:val="22"/>
                    </w:rPr>
                    <w:t>s</w:t>
                  </w:r>
                  <w:r w:rsidRPr="00197CD6">
                    <w:rPr>
                      <w:rFonts w:asciiTheme="majorBidi" w:hAnsiTheme="majorBidi" w:cstheme="majorBidi"/>
                      <w:b/>
                      <w:bCs/>
                      <w:color w:val="auto"/>
                      <w:sz w:val="22"/>
                      <w:szCs w:val="22"/>
                    </w:rPr>
                    <w:t> :</w:t>
                  </w:r>
                  <w:r w:rsidRPr="00197CD6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="00F21F3C" w:rsidRPr="00197CD6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u w:val="single"/>
                    </w:rPr>
                    <w:t xml:space="preserve">Amel </w:t>
                  </w:r>
                  <w:r w:rsidRPr="00197CD6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u w:val="single"/>
                    </w:rPr>
                    <w:t>SAOUDI</w:t>
                  </w:r>
                  <w:r w:rsidRPr="00197CD6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</w:rPr>
                    <w:t xml:space="preserve">, </w:t>
                  </w:r>
                  <w:r w:rsidRPr="00197CD6">
                    <w:rPr>
                      <w:rFonts w:asciiTheme="majorBidi" w:hAnsiTheme="majorBidi" w:cstheme="majorBidi"/>
                      <w:color w:val="auto"/>
                      <w:sz w:val="22"/>
                      <w:szCs w:val="22"/>
                    </w:rPr>
                    <w:t>BOUFLIGHA</w:t>
                  </w:r>
                  <w:r w:rsidR="00197CD6" w:rsidRPr="00197CD6">
                    <w:rPr>
                      <w:rFonts w:asciiTheme="majorBidi" w:hAnsiTheme="majorBidi" w:cstheme="majorBidi"/>
                      <w:color w:val="auto"/>
                      <w:sz w:val="22"/>
                      <w:szCs w:val="22"/>
                    </w:rPr>
                    <w:t xml:space="preserve"> </w:t>
                  </w:r>
                  <w:r w:rsidRPr="00197CD6">
                    <w:rPr>
                      <w:rFonts w:asciiTheme="majorBidi" w:hAnsiTheme="majorBidi" w:cstheme="majorBidi"/>
                      <w:color w:val="auto"/>
                      <w:sz w:val="22"/>
                      <w:szCs w:val="22"/>
                    </w:rPr>
                    <w:t>Khedija, BOUTARFA Karima,</w:t>
                  </w:r>
                  <w:r w:rsidR="00197CD6" w:rsidRPr="00197CD6">
                    <w:rPr>
                      <w:rFonts w:asciiTheme="majorBidi" w:hAnsiTheme="majorBidi" w:cstheme="majorBidi"/>
                      <w:color w:val="auto"/>
                      <w:sz w:val="22"/>
                      <w:szCs w:val="22"/>
                    </w:rPr>
                    <w:t xml:space="preserve"> </w:t>
                  </w:r>
                  <w:r w:rsidRPr="00197CD6">
                    <w:rPr>
                      <w:rFonts w:asciiTheme="majorBidi" w:hAnsiTheme="majorBidi" w:cstheme="majorBidi"/>
                      <w:color w:val="auto"/>
                      <w:sz w:val="22"/>
                      <w:szCs w:val="22"/>
                    </w:rPr>
                    <w:t>BOUZITOUNA Amina, BELHAOUSE Saber, ABDELKRIM Meriem , ABDELKRIM Meriem, et BENSOUILAH Mourad.</w:t>
                  </w:r>
                </w:p>
                <w:p w:rsidR="00044629" w:rsidRDefault="00044629" w:rsidP="00044629">
                  <w:pPr>
                    <w:rPr>
                      <w:rFonts w:asciiTheme="majorBidi" w:hAnsiTheme="majorBidi" w:cstheme="majorBidi"/>
                    </w:rPr>
                  </w:pPr>
                </w:p>
                <w:p w:rsidR="00044629" w:rsidRDefault="00044629" w:rsidP="00044629">
                  <w:pP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11:55-12:30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                                        </w:t>
                  </w:r>
                  <w:r w:rsidRPr="00C330AA">
                    <w:rPr>
                      <w:rFonts w:asciiTheme="majorBidi" w:hAnsiTheme="majorBidi" w:cstheme="majorBidi"/>
                      <w:color w:val="0070C0"/>
                      <w:lang w:val="en-US"/>
                    </w:rPr>
                    <w:t xml:space="preserve"> </w:t>
                  </w: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0070C0"/>
                      <w:lang w:val="en-US"/>
                    </w:rPr>
                    <w:t>DISCUSSION</w:t>
                  </w:r>
                </w:p>
                <w:p w:rsidR="00A42B33" w:rsidRDefault="00A42B33" w:rsidP="00A42B33">
                  <w:pPr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12 :30</w:t>
                  </w: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-14 :00</w:t>
                  </w:r>
                  <w:r w:rsidRPr="00DA5190">
                    <w:rPr>
                      <w:rFonts w:asciiTheme="majorBidi" w:hAnsiTheme="majorBidi" w:cstheme="majorBidi"/>
                      <w:lang w:val="en-US"/>
                    </w:rPr>
                    <w:t xml:space="preserve">                      </w:t>
                  </w: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C00000"/>
                      <w:lang w:val="en-US"/>
                    </w:rPr>
                    <w:t>POSTERS  SESSION+ LUNCH BREAK</w:t>
                  </w:r>
                </w:p>
                <w:p w:rsidR="004C6337" w:rsidRPr="00A42B33" w:rsidRDefault="00A42B33" w:rsidP="00A42B33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</w:pPr>
                  <w:r w:rsidRPr="00DA5190">
                    <w:rPr>
                      <w:rFonts w:asciiTheme="majorBidi" w:hAnsiTheme="majorBidi" w:cstheme="majorBidi"/>
                      <w:b/>
                      <w:bCs/>
                      <w:color w:val="00B050"/>
                      <w:lang w:val="en-US"/>
                    </w:rPr>
                    <w:t>14 :00-15:00</w:t>
                  </w:r>
                  <w:r>
                    <w:rPr>
                      <w:rFonts w:asciiTheme="majorBidi" w:hAnsiTheme="majorBidi" w:cstheme="majorBidi"/>
                      <w:lang w:val="en-US"/>
                    </w:rPr>
                    <w:t xml:space="preserve">          </w:t>
                  </w:r>
                  <w:r w:rsidRPr="00C330AA">
                    <w:rPr>
                      <w:rFonts w:asciiTheme="majorBidi" w:hAnsiTheme="majorBidi" w:cstheme="majorBidi"/>
                      <w:b/>
                      <w:bCs/>
                      <w:color w:val="FF0000"/>
                      <w:lang w:val="en-US"/>
                    </w:rPr>
                    <w:t>AWARDS AND SYMPOSIUM CLOSING CEREMONY</w:t>
                  </w:r>
                </w:p>
                <w:p w:rsidR="004C6337" w:rsidRPr="00044629" w:rsidRDefault="004C6337" w:rsidP="004C633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044629"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  <w:t xml:space="preserve">    </w:t>
                  </w:r>
                  <w:r w:rsidR="00A42B33"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1000125" cy="981075"/>
                        <wp:effectExtent l="19050" t="0" r="9525" b="0"/>
                        <wp:docPr id="4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32326" t="42275" r="48772" b="42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2B33"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1009650" cy="981075"/>
                        <wp:effectExtent l="19050" t="0" r="0" b="0"/>
                        <wp:docPr id="5" name="Image 1" descr="C:\Users\Asus\Desktop\Boublenza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Desktop\Boublenza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949" cy="982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2B33"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1066800" cy="981075"/>
                        <wp:effectExtent l="19050" t="0" r="0" b="0"/>
                        <wp:docPr id="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39189" t="41479" r="41816" b="424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2B33"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1000125" cy="981075"/>
                        <wp:effectExtent l="19050" t="0" r="9525" b="0"/>
                        <wp:docPr id="7" name="Image 1" descr="C:\Users\cilent\Desktop\Yasmina\thumbnail_ICB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ilent\Desktop\Yasmina\thumbnail_ICB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077" cy="982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2B33" w:rsidRPr="007D144E">
                    <w:rPr>
                      <w:rFonts w:asciiTheme="majorBidi" w:hAnsiTheme="majorBidi" w:cstheme="majorBidi"/>
                      <w:b/>
                      <w:bCs/>
                      <w:noProof/>
                      <w:color w:val="FF0000"/>
                      <w:lang w:eastAsia="fr-FR"/>
                    </w:rPr>
                    <w:drawing>
                      <wp:inline distT="0" distB="0" distL="0" distR="0">
                        <wp:extent cx="895350" cy="981075"/>
                        <wp:effectExtent l="1905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4199" t="41766" r="63340" b="41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6337" w:rsidRPr="00044629" w:rsidRDefault="004C6337" w:rsidP="004C6337">
                  <w:pPr>
                    <w:rPr>
                      <w:rFonts w:asciiTheme="majorBidi" w:hAnsiTheme="majorBidi" w:cstheme="majorBidi"/>
                    </w:rPr>
                  </w:pPr>
                </w:p>
                <w:p w:rsidR="004C6337" w:rsidRPr="00044629" w:rsidRDefault="004C6337" w:rsidP="004C6337">
                  <w:pPr>
                    <w:autoSpaceDE w:val="0"/>
                    <w:autoSpaceDN w:val="0"/>
                    <w:adjustRightInd w:val="0"/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  <w:p w:rsidR="004C6337" w:rsidRPr="00044629" w:rsidRDefault="004C6337" w:rsidP="004C6337">
                  <w:pPr>
                    <w:rPr>
                      <w:rFonts w:asciiTheme="majorBidi" w:hAnsiTheme="majorBidi" w:cstheme="majorBidi"/>
                    </w:rPr>
                  </w:pPr>
                </w:p>
                <w:p w:rsidR="004C6337" w:rsidRPr="00044629" w:rsidRDefault="004C6337" w:rsidP="004C63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  <w:p w:rsidR="004C6337" w:rsidRPr="00044629" w:rsidRDefault="004C6337" w:rsidP="004C6337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  <w:p w:rsidR="004C6337" w:rsidRPr="00044629" w:rsidRDefault="004C6337" w:rsidP="004C6337">
                  <w:pPr>
                    <w:rPr>
                      <w:rFonts w:asciiTheme="majorBidi" w:hAnsiTheme="majorBidi" w:cstheme="majorBidi"/>
                    </w:rPr>
                  </w:pPr>
                </w:p>
                <w:p w:rsidR="004C6337" w:rsidRPr="00044629" w:rsidRDefault="004C6337" w:rsidP="004C6337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roundrect>
        </w:pict>
      </w:r>
    </w:p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p w:rsidR="004C6337" w:rsidRDefault="004C6337"/>
    <w:sectPr w:rsidR="004C6337" w:rsidSect="00646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261" w:rsidRDefault="00863261" w:rsidP="00924611">
      <w:pPr>
        <w:spacing w:after="0" w:line="240" w:lineRule="auto"/>
      </w:pPr>
      <w:r>
        <w:separator/>
      </w:r>
    </w:p>
  </w:endnote>
  <w:endnote w:type="continuationSeparator" w:id="1">
    <w:p w:rsidR="00863261" w:rsidRDefault="00863261" w:rsidP="00924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261" w:rsidRDefault="00863261" w:rsidP="00924611">
      <w:pPr>
        <w:spacing w:after="0" w:line="240" w:lineRule="auto"/>
      </w:pPr>
      <w:r>
        <w:separator/>
      </w:r>
    </w:p>
  </w:footnote>
  <w:footnote w:type="continuationSeparator" w:id="1">
    <w:p w:rsidR="00863261" w:rsidRDefault="00863261" w:rsidP="009246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4611"/>
    <w:rsid w:val="00043E94"/>
    <w:rsid w:val="00044629"/>
    <w:rsid w:val="00067C92"/>
    <w:rsid w:val="000F6617"/>
    <w:rsid w:val="00132A65"/>
    <w:rsid w:val="00197CD6"/>
    <w:rsid w:val="001D1361"/>
    <w:rsid w:val="001E40BA"/>
    <w:rsid w:val="001F5F6D"/>
    <w:rsid w:val="002B5E64"/>
    <w:rsid w:val="00351C89"/>
    <w:rsid w:val="003A12ED"/>
    <w:rsid w:val="003A5AD7"/>
    <w:rsid w:val="003D6576"/>
    <w:rsid w:val="003F6527"/>
    <w:rsid w:val="004C6337"/>
    <w:rsid w:val="00515FFE"/>
    <w:rsid w:val="005B6C4E"/>
    <w:rsid w:val="005F7019"/>
    <w:rsid w:val="00601577"/>
    <w:rsid w:val="00646432"/>
    <w:rsid w:val="00722F1A"/>
    <w:rsid w:val="00723B64"/>
    <w:rsid w:val="00734EA6"/>
    <w:rsid w:val="00741D47"/>
    <w:rsid w:val="00790AFE"/>
    <w:rsid w:val="007C3EE5"/>
    <w:rsid w:val="007D144E"/>
    <w:rsid w:val="00863261"/>
    <w:rsid w:val="008635B8"/>
    <w:rsid w:val="00924611"/>
    <w:rsid w:val="00941C56"/>
    <w:rsid w:val="00A42B33"/>
    <w:rsid w:val="00BD11F9"/>
    <w:rsid w:val="00C330AA"/>
    <w:rsid w:val="00C3417B"/>
    <w:rsid w:val="00C942B4"/>
    <w:rsid w:val="00CD1EE3"/>
    <w:rsid w:val="00DA5190"/>
    <w:rsid w:val="00DE4542"/>
    <w:rsid w:val="00E26AB5"/>
    <w:rsid w:val="00E71742"/>
    <w:rsid w:val="00E813AA"/>
    <w:rsid w:val="00E83305"/>
    <w:rsid w:val="00E96AE2"/>
    <w:rsid w:val="00F21F3C"/>
    <w:rsid w:val="00F32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611"/>
  </w:style>
  <w:style w:type="paragraph" w:styleId="Titre1">
    <w:name w:val="heading 1"/>
    <w:basedOn w:val="Normal"/>
    <w:next w:val="Normal"/>
    <w:link w:val="Titre1Car"/>
    <w:uiPriority w:val="9"/>
    <w:qFormat/>
    <w:rsid w:val="00CD1E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24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4611"/>
  </w:style>
  <w:style w:type="paragraph" w:styleId="Pieddepage">
    <w:name w:val="footer"/>
    <w:basedOn w:val="Normal"/>
    <w:link w:val="PieddepageCar"/>
    <w:uiPriority w:val="99"/>
    <w:semiHidden/>
    <w:unhideWhenUsed/>
    <w:rsid w:val="00924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4611"/>
  </w:style>
  <w:style w:type="paragraph" w:styleId="Paragraphedeliste">
    <w:name w:val="List Paragraph"/>
    <w:basedOn w:val="Normal"/>
    <w:uiPriority w:val="34"/>
    <w:qFormat/>
    <w:rsid w:val="00CD1EE3"/>
    <w:pPr>
      <w:ind w:left="720"/>
      <w:contextualSpacing/>
    </w:pPr>
  </w:style>
  <w:style w:type="table" w:styleId="Grilledutableau">
    <w:name w:val="Table Grid"/>
    <w:basedOn w:val="TableauNormal"/>
    <w:uiPriority w:val="59"/>
    <w:rsid w:val="00CD1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CD1E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6C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C63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hp-ntic</dc:creator>
  <cp:lastModifiedBy>Asus</cp:lastModifiedBy>
  <cp:revision>10</cp:revision>
  <dcterms:created xsi:type="dcterms:W3CDTF">2019-11-15T16:27:00Z</dcterms:created>
  <dcterms:modified xsi:type="dcterms:W3CDTF">2019-11-17T21:29:00Z</dcterms:modified>
</cp:coreProperties>
</file>